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2" w:rsidRPr="008220D0" w:rsidRDefault="00091D32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>Barbara Kożuch</w:t>
      </w:r>
    </w:p>
    <w:p w:rsidR="00091D32" w:rsidRPr="008220D0" w:rsidRDefault="00091D32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>Elżbieta Twaróg</w:t>
      </w:r>
    </w:p>
    <w:p w:rsidR="00793EBC" w:rsidRPr="008220D0" w:rsidRDefault="00091D32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>Lidia Niekraś</w:t>
      </w:r>
    </w:p>
    <w:p w:rsidR="00091D32" w:rsidRPr="008220D0" w:rsidRDefault="00091D32">
      <w:pPr>
        <w:rPr>
          <w:rFonts w:ascii="Calibri Light" w:hAnsi="Calibri Light"/>
        </w:rPr>
      </w:pPr>
    </w:p>
    <w:p w:rsidR="00500FDF" w:rsidRPr="008220D0" w:rsidRDefault="00500FDF">
      <w:pPr>
        <w:rPr>
          <w:rFonts w:ascii="Calibri Light" w:hAnsi="Calibri Light"/>
        </w:rPr>
      </w:pPr>
    </w:p>
    <w:p w:rsidR="003654EE" w:rsidRPr="008220D0" w:rsidRDefault="003654EE">
      <w:pPr>
        <w:rPr>
          <w:rFonts w:ascii="Calibri Light" w:hAnsi="Calibri Light"/>
        </w:rPr>
      </w:pPr>
    </w:p>
    <w:p w:rsidR="00793EBC" w:rsidRPr="008220D0" w:rsidRDefault="00AB5CAF" w:rsidP="00377A4E">
      <w:pPr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PRZEDMIOTOWE ZASADY</w:t>
      </w:r>
      <w:r w:rsidR="00793EBC" w:rsidRPr="008220D0">
        <w:rPr>
          <w:rFonts w:ascii="Calibri Light" w:hAnsi="Calibri Light"/>
          <w:b/>
        </w:rPr>
        <w:t xml:space="preserve"> OCENIANIA Z BIOLOGII</w:t>
      </w:r>
    </w:p>
    <w:p w:rsidR="00B84766" w:rsidRPr="008220D0" w:rsidRDefault="00B84766" w:rsidP="00B84766">
      <w:pPr>
        <w:rPr>
          <w:rFonts w:ascii="Calibri Light" w:hAnsi="Calibri Light"/>
        </w:rPr>
      </w:pPr>
    </w:p>
    <w:p w:rsidR="00B84766" w:rsidRPr="008220D0" w:rsidRDefault="00B84766" w:rsidP="00B84766">
      <w:pPr>
        <w:rPr>
          <w:rFonts w:ascii="Calibri Light" w:hAnsi="Calibri Light"/>
        </w:rPr>
      </w:pPr>
    </w:p>
    <w:p w:rsidR="00B84766" w:rsidRPr="008220D0" w:rsidRDefault="00377A4E" w:rsidP="00377A4E">
      <w:pPr>
        <w:jc w:val="center"/>
        <w:rPr>
          <w:rFonts w:ascii="Calibri Light" w:hAnsi="Calibri Light"/>
          <w:u w:val="single"/>
        </w:rPr>
      </w:pPr>
      <w:r w:rsidRPr="008220D0">
        <w:rPr>
          <w:rFonts w:ascii="Calibri Light" w:hAnsi="Calibri Light"/>
        </w:rPr>
        <w:t xml:space="preserve">I . </w:t>
      </w:r>
      <w:r w:rsidRPr="008220D0">
        <w:rPr>
          <w:rFonts w:ascii="Calibri Light" w:hAnsi="Calibri Light"/>
          <w:b/>
          <w:u w:val="single"/>
        </w:rPr>
        <w:t>Założenia ogólne p</w:t>
      </w:r>
      <w:r w:rsidR="00D27220" w:rsidRPr="008220D0">
        <w:rPr>
          <w:rFonts w:ascii="Calibri Light" w:hAnsi="Calibri Light"/>
          <w:b/>
          <w:u w:val="single"/>
        </w:rPr>
        <w:t>rzedmiotowego systemu oceniania</w:t>
      </w:r>
    </w:p>
    <w:p w:rsidR="00F9565D" w:rsidRPr="008220D0" w:rsidRDefault="00F9565D" w:rsidP="00377A4E">
      <w:pPr>
        <w:jc w:val="center"/>
        <w:rPr>
          <w:rFonts w:ascii="Calibri Light" w:hAnsi="Calibri Light"/>
          <w:u w:val="single"/>
        </w:rPr>
      </w:pPr>
    </w:p>
    <w:p w:rsidR="007E2676" w:rsidRPr="008220D0" w:rsidRDefault="007E2676" w:rsidP="00377A4E">
      <w:pPr>
        <w:jc w:val="center"/>
        <w:rPr>
          <w:rFonts w:ascii="Calibri Light" w:hAnsi="Calibri Light"/>
          <w:u w:val="single"/>
        </w:rPr>
      </w:pPr>
    </w:p>
    <w:p w:rsidR="00F9565D" w:rsidRPr="008220D0" w:rsidRDefault="009E1F16" w:rsidP="00834890">
      <w:pPr>
        <w:numPr>
          <w:ilvl w:val="0"/>
          <w:numId w:val="2"/>
        </w:numPr>
        <w:rPr>
          <w:rFonts w:ascii="Calibri Light" w:hAnsi="Calibri Light"/>
          <w:u w:val="single"/>
        </w:rPr>
      </w:pPr>
      <w:r w:rsidRPr="008220D0">
        <w:rPr>
          <w:rFonts w:ascii="Calibri Light" w:hAnsi="Calibri Light"/>
          <w:u w:val="single"/>
        </w:rPr>
        <w:t>O</w:t>
      </w:r>
      <w:r w:rsidR="004735D5" w:rsidRPr="008220D0">
        <w:rPr>
          <w:rFonts w:ascii="Calibri Light" w:hAnsi="Calibri Light"/>
          <w:u w:val="single"/>
        </w:rPr>
        <w:t xml:space="preserve">cenianiu przedmiotowemu </w:t>
      </w:r>
      <w:r w:rsidR="00834890" w:rsidRPr="008220D0">
        <w:rPr>
          <w:rFonts w:ascii="Calibri Light" w:hAnsi="Calibri Light"/>
          <w:u w:val="single"/>
        </w:rPr>
        <w:t xml:space="preserve">podlegają obszary wiedzy i umiejętności wskazane w </w:t>
      </w:r>
    </w:p>
    <w:p w:rsidR="00834890" w:rsidRPr="008220D0" w:rsidRDefault="00834890" w:rsidP="00834890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podstawie programowej</w:t>
      </w:r>
    </w:p>
    <w:p w:rsidR="00834890" w:rsidRPr="008220D0" w:rsidRDefault="00834890" w:rsidP="00834890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programie </w:t>
      </w:r>
      <w:r w:rsidR="00F62B8A" w:rsidRPr="008220D0">
        <w:rPr>
          <w:rFonts w:ascii="Calibri Light" w:hAnsi="Calibri Light"/>
        </w:rPr>
        <w:t>nauczania</w:t>
      </w:r>
    </w:p>
    <w:p w:rsidR="00F62B8A" w:rsidRPr="008220D0" w:rsidRDefault="00F62B8A" w:rsidP="00F62B8A">
      <w:pPr>
        <w:rPr>
          <w:rFonts w:ascii="Calibri Light" w:hAnsi="Calibri Light"/>
        </w:rPr>
      </w:pPr>
    </w:p>
    <w:p w:rsidR="00F62B8A" w:rsidRPr="008220D0" w:rsidRDefault="009E1F16" w:rsidP="00F62B8A">
      <w:pPr>
        <w:numPr>
          <w:ilvl w:val="0"/>
          <w:numId w:val="2"/>
        </w:numPr>
        <w:rPr>
          <w:rFonts w:ascii="Calibri Light" w:hAnsi="Calibri Light"/>
          <w:u w:val="single"/>
        </w:rPr>
      </w:pPr>
      <w:r w:rsidRPr="008220D0">
        <w:rPr>
          <w:rFonts w:ascii="Calibri Light" w:hAnsi="Calibri Light"/>
          <w:u w:val="single"/>
        </w:rPr>
        <w:t>P</w:t>
      </w:r>
      <w:r w:rsidR="00F62B8A" w:rsidRPr="008220D0">
        <w:rPr>
          <w:rFonts w:ascii="Calibri Light" w:hAnsi="Calibri Light"/>
          <w:u w:val="single"/>
        </w:rPr>
        <w:t>rzedmiotem oceny są:</w:t>
      </w:r>
    </w:p>
    <w:p w:rsidR="00F62B8A" w:rsidRPr="008220D0" w:rsidRDefault="00F62B8A" w:rsidP="00CB0B58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wiadomości (zapamiętane, zrozumiane</w:t>
      </w:r>
      <w:r w:rsidR="00E15C5C" w:rsidRPr="008220D0">
        <w:rPr>
          <w:rFonts w:ascii="Calibri Light" w:hAnsi="Calibri Light"/>
        </w:rPr>
        <w:t>)</w:t>
      </w:r>
    </w:p>
    <w:p w:rsidR="00EF5D48" w:rsidRPr="008220D0" w:rsidRDefault="002D76B9" w:rsidP="00CB0B58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umiejętności  ( zastosowanie wiadomości </w:t>
      </w:r>
      <w:r w:rsidR="00EF5D48" w:rsidRPr="008220D0">
        <w:rPr>
          <w:rFonts w:ascii="Calibri Light" w:hAnsi="Calibri Light"/>
        </w:rPr>
        <w:t>w sytuacjach</w:t>
      </w:r>
      <w:r w:rsidRPr="008220D0">
        <w:rPr>
          <w:rFonts w:ascii="Calibri Light" w:hAnsi="Calibri Light"/>
        </w:rPr>
        <w:t xml:space="preserve"> typowych</w:t>
      </w:r>
      <w:r w:rsidR="00EF5D48" w:rsidRPr="008220D0">
        <w:rPr>
          <w:rFonts w:ascii="Calibri Light" w:hAnsi="Calibri Light"/>
        </w:rPr>
        <w:t xml:space="preserve"> i problemowych)</w:t>
      </w:r>
    </w:p>
    <w:p w:rsidR="00EF5D48" w:rsidRPr="008220D0" w:rsidRDefault="00EF5D48" w:rsidP="00CB0B58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postawy i przekonania (aktywność, zaangażowanie w procesie uczenia się )</w:t>
      </w:r>
    </w:p>
    <w:p w:rsidR="00EF5D48" w:rsidRPr="008220D0" w:rsidRDefault="00EF5D48" w:rsidP="00EF5D48">
      <w:pPr>
        <w:rPr>
          <w:rFonts w:ascii="Calibri Light" w:hAnsi="Calibri Light"/>
        </w:rPr>
      </w:pPr>
    </w:p>
    <w:p w:rsidR="00757403" w:rsidRPr="008220D0" w:rsidRDefault="009E1F16" w:rsidP="00757403">
      <w:pPr>
        <w:numPr>
          <w:ilvl w:val="0"/>
          <w:numId w:val="2"/>
        </w:numPr>
        <w:rPr>
          <w:rFonts w:ascii="Calibri Light" w:hAnsi="Calibri Light"/>
          <w:u w:val="single"/>
        </w:rPr>
      </w:pPr>
      <w:r w:rsidRPr="008220D0">
        <w:rPr>
          <w:rFonts w:ascii="Calibri Light" w:hAnsi="Calibri Light"/>
          <w:u w:val="single"/>
        </w:rPr>
        <w:t>O</w:t>
      </w:r>
      <w:r w:rsidR="00757403" w:rsidRPr="008220D0">
        <w:rPr>
          <w:rFonts w:ascii="Calibri Light" w:hAnsi="Calibri Light"/>
          <w:u w:val="single"/>
        </w:rPr>
        <w:t>cenianie ma na celu:</w:t>
      </w:r>
    </w:p>
    <w:p w:rsidR="00766CFC" w:rsidRPr="008220D0" w:rsidRDefault="00757403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poinformowanie ucznia o poziomie jego osiąg</w:t>
      </w:r>
      <w:r w:rsidR="00766CFC" w:rsidRPr="008220D0">
        <w:rPr>
          <w:rFonts w:ascii="Calibri Light" w:hAnsi="Calibri Light"/>
        </w:rPr>
        <w:t>nięć edukacyjnych i postępach</w:t>
      </w:r>
      <w:r w:rsidR="00150791" w:rsidRPr="008220D0">
        <w:rPr>
          <w:rFonts w:ascii="Calibri Light" w:hAnsi="Calibri Light"/>
        </w:rPr>
        <w:t>;</w:t>
      </w:r>
    </w:p>
    <w:p w:rsidR="00766CFC" w:rsidRPr="008220D0" w:rsidRDefault="00766CFC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pomoc uczniowi w samodzielnym planowaniu swojego rozwoju poprzez wdrażanie do systematycznej</w:t>
      </w:r>
      <w:r w:rsidR="00150791" w:rsidRPr="008220D0">
        <w:rPr>
          <w:rFonts w:ascii="Calibri Light" w:hAnsi="Calibri Light"/>
        </w:rPr>
        <w:t xml:space="preserve"> pracy i efektywnej samooceny;</w:t>
      </w:r>
    </w:p>
    <w:p w:rsidR="00A90CFD" w:rsidRPr="008220D0" w:rsidRDefault="00A90CFD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motywowanie ucznia do dalszej pracy, rozwijanie odpowiedzialności</w:t>
      </w:r>
      <w:r w:rsidR="00150791" w:rsidRPr="008220D0">
        <w:rPr>
          <w:rFonts w:ascii="Calibri Light" w:hAnsi="Calibri Light"/>
        </w:rPr>
        <w:t>;</w:t>
      </w:r>
    </w:p>
    <w:p w:rsidR="002A0877" w:rsidRPr="008220D0" w:rsidRDefault="00A90CFD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dostarcza </w:t>
      </w:r>
      <w:r w:rsidR="00E37EA8" w:rsidRPr="008220D0">
        <w:rPr>
          <w:rFonts w:ascii="Calibri Light" w:hAnsi="Calibri Light"/>
        </w:rPr>
        <w:t>rodzicom i nauc</w:t>
      </w:r>
      <w:r w:rsidR="002A0877" w:rsidRPr="008220D0">
        <w:rPr>
          <w:rFonts w:ascii="Calibri Light" w:hAnsi="Calibri Light"/>
        </w:rPr>
        <w:t>zycielom informacji o postępach, trudnościach i specjalnych uzdolnieniach ucznia</w:t>
      </w:r>
      <w:r w:rsidR="00150791" w:rsidRPr="008220D0">
        <w:rPr>
          <w:rFonts w:ascii="Calibri Light" w:hAnsi="Calibri Light"/>
        </w:rPr>
        <w:t>;</w:t>
      </w:r>
    </w:p>
    <w:p w:rsidR="00294D94" w:rsidRPr="008220D0" w:rsidRDefault="008F754F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umożliwia nauczycielowi doskonalenia organizacji i metod pracy dydaktyczno-wychowawczej</w:t>
      </w:r>
      <w:r w:rsidR="00150791" w:rsidRPr="008220D0">
        <w:rPr>
          <w:rFonts w:ascii="Calibri Light" w:hAnsi="Calibri Light"/>
        </w:rPr>
        <w:t>;</w:t>
      </w:r>
    </w:p>
    <w:p w:rsidR="00150791" w:rsidRPr="008220D0" w:rsidRDefault="00150791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wyciąganie wniosków z dotychczasowej pracy ucznia i nauczyciela;</w:t>
      </w:r>
    </w:p>
    <w:p w:rsidR="00150791" w:rsidRPr="008220D0" w:rsidRDefault="00150791" w:rsidP="00766CFC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rozwijanie i wspieranie umiejętności i kreatywności ucznia.</w:t>
      </w:r>
    </w:p>
    <w:p w:rsidR="00294D94" w:rsidRPr="008220D0" w:rsidRDefault="00294D94" w:rsidP="00294D94">
      <w:pPr>
        <w:rPr>
          <w:rFonts w:ascii="Calibri Light" w:hAnsi="Calibri Light"/>
        </w:rPr>
      </w:pPr>
    </w:p>
    <w:p w:rsidR="00294D94" w:rsidRPr="008220D0" w:rsidRDefault="009E1F16" w:rsidP="00294D94">
      <w:pPr>
        <w:numPr>
          <w:ilvl w:val="0"/>
          <w:numId w:val="2"/>
        </w:numPr>
        <w:rPr>
          <w:rFonts w:ascii="Calibri Light" w:hAnsi="Calibri Light"/>
          <w:u w:val="single"/>
        </w:rPr>
      </w:pPr>
      <w:r w:rsidRPr="008220D0">
        <w:rPr>
          <w:rFonts w:ascii="Calibri Light" w:hAnsi="Calibri Light"/>
          <w:u w:val="single"/>
        </w:rPr>
        <w:t>O</w:t>
      </w:r>
      <w:r w:rsidR="00294D94" w:rsidRPr="008220D0">
        <w:rPr>
          <w:rFonts w:ascii="Calibri Light" w:hAnsi="Calibri Light"/>
          <w:u w:val="single"/>
        </w:rPr>
        <w:t>cenianie pełni funkcję:</w:t>
      </w:r>
    </w:p>
    <w:p w:rsidR="008F7356" w:rsidRPr="008220D0" w:rsidRDefault="00294D94" w:rsidP="008F7356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diagnostyczną </w:t>
      </w:r>
      <w:r w:rsidR="00FF05B9" w:rsidRPr="008220D0">
        <w:rPr>
          <w:rFonts w:ascii="Calibri Light" w:hAnsi="Calibri Light"/>
        </w:rPr>
        <w:t>(monitorowanie postępów ucznia i określenia jego indywidualnych potrzeb)</w:t>
      </w:r>
      <w:r w:rsidRPr="008220D0">
        <w:rPr>
          <w:rFonts w:ascii="Calibri Light" w:hAnsi="Calibri Light"/>
        </w:rPr>
        <w:t xml:space="preserve"> </w:t>
      </w:r>
    </w:p>
    <w:p w:rsidR="00B45F34" w:rsidRPr="008220D0" w:rsidRDefault="008F7356" w:rsidP="008F7356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klasyfikacyjną (róż</w:t>
      </w:r>
      <w:r w:rsidR="006A7445" w:rsidRPr="008220D0">
        <w:rPr>
          <w:rFonts w:ascii="Calibri Light" w:hAnsi="Calibri Light"/>
        </w:rPr>
        <w:t xml:space="preserve">nicuje i uporządkowuje uczniów </w:t>
      </w:r>
      <w:r w:rsidR="00363D0A" w:rsidRPr="008220D0">
        <w:rPr>
          <w:rFonts w:ascii="Calibri Light" w:hAnsi="Calibri Light"/>
        </w:rPr>
        <w:t>zgodnie z pewną skala za pomocą ocen szkolnych)</w:t>
      </w:r>
    </w:p>
    <w:p w:rsidR="00443811" w:rsidRPr="008220D0" w:rsidRDefault="00443811" w:rsidP="00560D4D">
      <w:pPr>
        <w:rPr>
          <w:rFonts w:ascii="Calibri Light" w:hAnsi="Calibri Light"/>
        </w:rPr>
      </w:pPr>
    </w:p>
    <w:p w:rsidR="009E1F16" w:rsidRPr="008220D0" w:rsidRDefault="009E1F16" w:rsidP="009E1F16">
      <w:pPr>
        <w:numPr>
          <w:ilvl w:val="0"/>
          <w:numId w:val="2"/>
        </w:numPr>
        <w:rPr>
          <w:rFonts w:ascii="Calibri Light" w:hAnsi="Calibri Light"/>
          <w:u w:val="single"/>
        </w:rPr>
      </w:pPr>
      <w:r w:rsidRPr="008220D0">
        <w:rPr>
          <w:rFonts w:ascii="Calibri Light" w:hAnsi="Calibri Light"/>
          <w:u w:val="single"/>
        </w:rPr>
        <w:t>O</w:t>
      </w:r>
      <w:r w:rsidR="00443811" w:rsidRPr="008220D0">
        <w:rPr>
          <w:rFonts w:ascii="Calibri Light" w:hAnsi="Calibri Light"/>
          <w:u w:val="single"/>
        </w:rPr>
        <w:t xml:space="preserve">ceny dzielą się </w:t>
      </w:r>
      <w:r w:rsidRPr="008220D0">
        <w:rPr>
          <w:rFonts w:ascii="Calibri Light" w:hAnsi="Calibri Light"/>
          <w:u w:val="single"/>
        </w:rPr>
        <w:t>na:</w:t>
      </w:r>
    </w:p>
    <w:p w:rsidR="00944650" w:rsidRPr="008220D0" w:rsidRDefault="00A355BF" w:rsidP="00A355BF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bieżące (cząstkowe)</w:t>
      </w:r>
    </w:p>
    <w:p w:rsidR="00A355BF" w:rsidRPr="008220D0" w:rsidRDefault="00A355BF" w:rsidP="00A355BF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klasyfikacyjne (semestralne)</w:t>
      </w:r>
    </w:p>
    <w:p w:rsidR="007D4731" w:rsidRPr="008220D0" w:rsidRDefault="007D4731" w:rsidP="00560D4D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klasyfikacyjne końcoworoczne</w:t>
      </w:r>
      <w:r w:rsidR="00560D4D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 xml:space="preserve">i ustalone są w stopniach </w:t>
      </w:r>
      <w:r w:rsidR="0041754A">
        <w:rPr>
          <w:rFonts w:ascii="Calibri Light" w:hAnsi="Calibri Light"/>
        </w:rPr>
        <w:t>według skali określonej w Statuc</w:t>
      </w:r>
      <w:r w:rsidRPr="008220D0">
        <w:rPr>
          <w:rFonts w:ascii="Calibri Light" w:hAnsi="Calibri Light"/>
        </w:rPr>
        <w:t>ie szkoły</w:t>
      </w:r>
    </w:p>
    <w:p w:rsidR="00AF2F7B" w:rsidRPr="008220D0" w:rsidRDefault="00AF2F7B" w:rsidP="007D4731">
      <w:pPr>
        <w:ind w:left="360"/>
        <w:rPr>
          <w:rFonts w:ascii="Calibri Light" w:hAnsi="Calibri Light"/>
        </w:rPr>
      </w:pPr>
    </w:p>
    <w:p w:rsidR="00AF2F7B" w:rsidRPr="008220D0" w:rsidRDefault="00AF2F7B" w:rsidP="007D4731">
      <w:pPr>
        <w:ind w:left="360"/>
        <w:rPr>
          <w:rFonts w:ascii="Calibri Light" w:hAnsi="Calibri Light"/>
        </w:rPr>
      </w:pPr>
      <w:r w:rsidRPr="008220D0">
        <w:rPr>
          <w:rFonts w:ascii="Calibri Light" w:hAnsi="Calibri Light"/>
        </w:rPr>
        <w:t>7. Zasady systemu oceniania podlegają ewaluacji.</w:t>
      </w:r>
    </w:p>
    <w:p w:rsidR="007A1A20" w:rsidRPr="008220D0" w:rsidRDefault="007A1A20" w:rsidP="00B84766">
      <w:pPr>
        <w:rPr>
          <w:rFonts w:ascii="Calibri Light" w:hAnsi="Calibri Light"/>
        </w:rPr>
      </w:pPr>
    </w:p>
    <w:p w:rsidR="007A1A20" w:rsidRPr="008220D0" w:rsidRDefault="007A1A20" w:rsidP="00B84766">
      <w:pPr>
        <w:rPr>
          <w:rFonts w:ascii="Calibri Light" w:hAnsi="Calibri Light"/>
        </w:rPr>
      </w:pPr>
    </w:p>
    <w:p w:rsidR="007A1A20" w:rsidRPr="008220D0" w:rsidRDefault="007A1A20" w:rsidP="00B84766">
      <w:pPr>
        <w:rPr>
          <w:rFonts w:ascii="Calibri Light" w:hAnsi="Calibri Light"/>
        </w:rPr>
      </w:pPr>
    </w:p>
    <w:p w:rsidR="007A1A20" w:rsidRPr="008220D0" w:rsidRDefault="007A1A20" w:rsidP="007A1A20">
      <w:pPr>
        <w:jc w:val="center"/>
        <w:rPr>
          <w:rFonts w:ascii="Calibri Light" w:hAnsi="Calibri Light"/>
          <w:b/>
          <w:u w:val="single"/>
        </w:rPr>
      </w:pPr>
      <w:r w:rsidRPr="008220D0">
        <w:rPr>
          <w:rFonts w:ascii="Calibri Light" w:hAnsi="Calibri Light"/>
          <w:b/>
        </w:rPr>
        <w:t>II</w:t>
      </w:r>
      <w:r w:rsidRPr="008220D0">
        <w:rPr>
          <w:rFonts w:ascii="Calibri Light" w:hAnsi="Calibri Light"/>
          <w:b/>
          <w:u w:val="single"/>
        </w:rPr>
        <w:t>.</w:t>
      </w:r>
      <w:r w:rsidR="00D27220" w:rsidRPr="008220D0">
        <w:rPr>
          <w:rFonts w:ascii="Calibri Light" w:hAnsi="Calibri Light"/>
          <w:b/>
          <w:u w:val="single"/>
        </w:rPr>
        <w:t xml:space="preserve"> Kryteria wymagań na daną ocenę</w:t>
      </w:r>
    </w:p>
    <w:p w:rsidR="007A1A20" w:rsidRPr="008220D0" w:rsidRDefault="007A1A20" w:rsidP="007A1A20">
      <w:pPr>
        <w:jc w:val="center"/>
        <w:rPr>
          <w:rFonts w:ascii="Calibri Light" w:hAnsi="Calibri Light"/>
          <w:u w:val="single"/>
        </w:rPr>
      </w:pPr>
    </w:p>
    <w:p w:rsidR="007E2676" w:rsidRPr="008220D0" w:rsidRDefault="007E2676" w:rsidP="007A1A20">
      <w:pPr>
        <w:jc w:val="center"/>
        <w:rPr>
          <w:rFonts w:ascii="Calibri Light" w:hAnsi="Calibri Light"/>
          <w:u w:val="single"/>
        </w:rPr>
      </w:pPr>
    </w:p>
    <w:p w:rsidR="0054161A" w:rsidRPr="008220D0" w:rsidRDefault="0054161A" w:rsidP="0054161A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Ustala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nast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puj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ogólne wymagania i kryteria stopni:</w:t>
      </w:r>
    </w:p>
    <w:p w:rsidR="0054161A" w:rsidRDefault="0054161A" w:rsidP="00AD294B">
      <w:pPr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>celuj</w:t>
      </w:r>
      <w:r w:rsidRPr="008220D0">
        <w:rPr>
          <w:rFonts w:ascii="Calibri Light" w:hAnsi="Calibri Light" w:cs="TimesNewRoman"/>
          <w:b/>
          <w:u w:val="single"/>
        </w:rPr>
        <w:t>ą</w:t>
      </w:r>
      <w:r w:rsidRPr="008220D0">
        <w:rPr>
          <w:rFonts w:ascii="Calibri Light" w:hAnsi="Calibri Light"/>
          <w:b/>
          <w:u w:val="single"/>
        </w:rPr>
        <w:t>cy</w:t>
      </w:r>
      <w:r w:rsidRPr="008220D0">
        <w:rPr>
          <w:rFonts w:ascii="Calibri Light" w:hAnsi="Calibri Light"/>
        </w:rPr>
        <w:t xml:space="preserve"> 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AD294B" w:rsidRPr="00AD294B" w:rsidRDefault="00AD294B" w:rsidP="00AD294B">
      <w:pPr>
        <w:autoSpaceDE w:val="0"/>
        <w:autoSpaceDN w:val="0"/>
        <w:adjustRightInd w:val="0"/>
        <w:ind w:left="720"/>
        <w:rPr>
          <w:rFonts w:ascii="Calibri Light" w:hAnsi="Calibri Light"/>
        </w:rPr>
      </w:pPr>
      <w:r w:rsidRPr="00AD294B">
        <w:rPr>
          <w:rFonts w:ascii="Calibri Light" w:hAnsi="Calibri Light"/>
        </w:rPr>
        <w:t>a)</w:t>
      </w:r>
      <w:r>
        <w:rPr>
          <w:rFonts w:ascii="Calibri Light" w:hAnsi="Calibri Light"/>
        </w:rPr>
        <w:t xml:space="preserve"> o</w:t>
      </w:r>
      <w:r w:rsidRPr="00AD294B">
        <w:rPr>
          <w:rFonts w:ascii="Calibri Light" w:hAnsi="Calibri Light"/>
        </w:rPr>
        <w:t>panował pełny zakres wiedzy I umiejętności określony programem nauczania oraz wykazuje zainteresowanie poszerzaniem wiedzy </w:t>
      </w:r>
      <w:r>
        <w:rPr>
          <w:rFonts w:ascii="Calibri Light" w:hAnsi="Calibri Light"/>
        </w:rPr>
        <w:t>;</w:t>
      </w:r>
    </w:p>
    <w:p w:rsidR="0054161A" w:rsidRPr="008220D0" w:rsidRDefault="0054161A" w:rsidP="00AD0FBD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a) posiadł wiedz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i umiej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tno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znacznie wykraczaj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poza program nauczania, b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d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efektem</w:t>
      </w:r>
      <w:r w:rsidR="00AD0FBD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samodzielnej pracy, wynikaj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z indywidualnych zainteresowa</w:t>
      </w:r>
      <w:r w:rsidR="008C39FE" w:rsidRPr="008220D0">
        <w:rPr>
          <w:rFonts w:ascii="Calibri Light" w:hAnsi="Calibri Light" w:cs="TimesNewRoman"/>
        </w:rPr>
        <w:t>ń;</w:t>
      </w:r>
    </w:p>
    <w:p w:rsidR="0054161A" w:rsidRPr="008220D0" w:rsidRDefault="0054161A" w:rsidP="00AD0FBD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biegle posługuje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zdobytymi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ciami w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zywaniu problemów teoretycznych lub</w:t>
      </w:r>
      <w:r w:rsidR="00AD0FBD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praktycznych z zakresu programu nauczania</w:t>
      </w:r>
      <w:r w:rsidR="008C39FE" w:rsidRPr="008220D0">
        <w:rPr>
          <w:rFonts w:ascii="Calibri Light" w:hAnsi="Calibri Light"/>
        </w:rPr>
        <w:t xml:space="preserve"> biologii</w:t>
      </w:r>
      <w:r w:rsidRPr="008220D0">
        <w:rPr>
          <w:rFonts w:ascii="Calibri Light" w:hAnsi="Calibri Light"/>
        </w:rPr>
        <w:t>, proponuje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zania nietypowe,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zuje</w:t>
      </w:r>
      <w:r w:rsidR="00AD0FBD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zadania wykraczaj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poza program nauczania</w:t>
      </w:r>
      <w:r w:rsidR="008C39FE" w:rsidRPr="008220D0">
        <w:rPr>
          <w:rFonts w:ascii="Calibri Light" w:hAnsi="Calibri Light"/>
        </w:rPr>
        <w:t xml:space="preserve"> biologii;</w:t>
      </w:r>
    </w:p>
    <w:p w:rsidR="0054161A" w:rsidRPr="008220D0" w:rsidRDefault="0054161A" w:rsidP="008C39FE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c) osi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ga sukces</w:t>
      </w:r>
      <w:r w:rsidR="008C39FE" w:rsidRPr="008220D0">
        <w:rPr>
          <w:rFonts w:ascii="Calibri Light" w:hAnsi="Calibri Light"/>
        </w:rPr>
        <w:t xml:space="preserve">y w konkursach i olimpiadach przedmiotowych (np. Powiatowym Konkursie Ekologicznym, Olimpiadzie Ekologicznej lub Biologicznej) </w:t>
      </w:r>
      <w:r w:rsidRPr="008220D0">
        <w:rPr>
          <w:rFonts w:ascii="Calibri Light" w:hAnsi="Calibri Light"/>
        </w:rPr>
        <w:t>, zawodach sportowych i innych,</w:t>
      </w:r>
      <w:r w:rsidR="008C39FE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kwalifikuj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do finałów na szczeblu wojewódzkim b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d</w:t>
      </w:r>
      <w:r w:rsidRPr="008220D0">
        <w:rPr>
          <w:rFonts w:ascii="Calibri Light" w:hAnsi="Calibri Light" w:cs="TimesNewRoman"/>
        </w:rPr>
        <w:t xml:space="preserve">ź </w:t>
      </w:r>
      <w:r w:rsidRPr="008220D0">
        <w:rPr>
          <w:rFonts w:ascii="Calibri Light" w:hAnsi="Calibri Light"/>
        </w:rPr>
        <w:t>krajowym lub posiada inne</w:t>
      </w:r>
      <w:r w:rsidR="008C39FE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porównywalne osi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gni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cia.</w:t>
      </w:r>
    </w:p>
    <w:p w:rsidR="000635AE" w:rsidRPr="008220D0" w:rsidRDefault="000635AE" w:rsidP="000635AE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2) 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>bardzo dobry</w:t>
      </w:r>
      <w:r w:rsidRPr="008220D0">
        <w:rPr>
          <w:rFonts w:ascii="Calibri Light" w:hAnsi="Calibri Light"/>
        </w:rPr>
        <w:t xml:space="preserve"> 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0635AE" w:rsidRPr="008220D0" w:rsidRDefault="000635AE" w:rsidP="000635AE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a) opanował pełny zakres wiedzy i umiej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tno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okre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lony programem nauczania biologii;</w:t>
      </w:r>
    </w:p>
    <w:p w:rsidR="003C3C55" w:rsidRPr="008220D0" w:rsidRDefault="000635AE" w:rsidP="000635AE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sprawnie posługuje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zdobytymi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ciami</w:t>
      </w:r>
      <w:r w:rsidR="003C3C55" w:rsidRPr="008220D0">
        <w:rPr>
          <w:rFonts w:ascii="Calibri Light" w:hAnsi="Calibri Light"/>
        </w:rPr>
        <w:t xml:space="preserve"> z biologii </w:t>
      </w:r>
    </w:p>
    <w:p w:rsidR="000635AE" w:rsidRPr="008220D0" w:rsidRDefault="003C3C55" w:rsidP="000635AE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c) </w:t>
      </w:r>
      <w:r w:rsidR="000635AE" w:rsidRPr="008220D0">
        <w:rPr>
          <w:rFonts w:ascii="Calibri Light" w:hAnsi="Calibri Light"/>
        </w:rPr>
        <w:t>potrafi korzysta</w:t>
      </w:r>
      <w:r w:rsidR="000635AE" w:rsidRPr="008220D0">
        <w:rPr>
          <w:rFonts w:ascii="Calibri Light" w:hAnsi="Calibri Light" w:cs="TimesNewRoman"/>
        </w:rPr>
        <w:t xml:space="preserve">ć </w:t>
      </w:r>
      <w:r w:rsidR="000635AE" w:rsidRPr="008220D0">
        <w:rPr>
          <w:rFonts w:ascii="Calibri Light" w:hAnsi="Calibri Light"/>
        </w:rPr>
        <w:t>z ró</w:t>
      </w:r>
      <w:r w:rsidR="000635AE" w:rsidRPr="008220D0">
        <w:rPr>
          <w:rFonts w:ascii="Calibri Light" w:hAnsi="Calibri Light" w:cs="TimesNewRoman"/>
        </w:rPr>
        <w:t>ż</w:t>
      </w:r>
      <w:r w:rsidR="000635AE" w:rsidRPr="008220D0">
        <w:rPr>
          <w:rFonts w:ascii="Calibri Light" w:hAnsi="Calibri Light"/>
        </w:rPr>
        <w:t xml:space="preserve">nych </w:t>
      </w:r>
      <w:r w:rsidR="000635AE" w:rsidRPr="008220D0">
        <w:rPr>
          <w:rFonts w:ascii="Calibri Light" w:hAnsi="Calibri Light" w:cs="TimesNewRoman"/>
        </w:rPr>
        <w:t>ź</w:t>
      </w:r>
      <w:r w:rsidR="000635AE" w:rsidRPr="008220D0">
        <w:rPr>
          <w:rFonts w:ascii="Calibri Light" w:hAnsi="Calibri Light"/>
        </w:rPr>
        <w:t xml:space="preserve">ródeł </w:t>
      </w:r>
      <w:r w:rsidRPr="008220D0">
        <w:rPr>
          <w:rFonts w:ascii="Calibri Light" w:hAnsi="Calibri Light"/>
        </w:rPr>
        <w:t>informacji,</w:t>
      </w:r>
      <w:r w:rsidR="000635AE" w:rsidRPr="008220D0">
        <w:rPr>
          <w:rFonts w:ascii="Calibri Light" w:hAnsi="Calibri Light"/>
        </w:rPr>
        <w:t xml:space="preserve"> ł</w:t>
      </w:r>
      <w:r w:rsidR="000635AE" w:rsidRPr="008220D0">
        <w:rPr>
          <w:rFonts w:ascii="Calibri Light" w:hAnsi="Calibri Light" w:cs="TimesNewRoman"/>
        </w:rPr>
        <w:t>ą</w:t>
      </w:r>
      <w:r w:rsidR="000635AE" w:rsidRPr="008220D0">
        <w:rPr>
          <w:rFonts w:ascii="Calibri Light" w:hAnsi="Calibri Light"/>
        </w:rPr>
        <w:t>czy</w:t>
      </w:r>
      <w:r w:rsidR="000635AE" w:rsidRPr="008220D0">
        <w:rPr>
          <w:rFonts w:ascii="Calibri Light" w:hAnsi="Calibri Light" w:cs="TimesNewRoman"/>
        </w:rPr>
        <w:t xml:space="preserve">ć </w:t>
      </w:r>
      <w:r w:rsidR="000635AE" w:rsidRPr="008220D0">
        <w:rPr>
          <w:rFonts w:ascii="Calibri Light" w:hAnsi="Calibri Light"/>
        </w:rPr>
        <w:t>wiedz</w:t>
      </w:r>
      <w:r w:rsidR="000635AE"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i za</w:t>
      </w:r>
      <w:r w:rsidR="000635AE" w:rsidRPr="008220D0">
        <w:rPr>
          <w:rFonts w:ascii="Calibri Light" w:hAnsi="Calibri Light"/>
        </w:rPr>
        <w:t>stosowa</w:t>
      </w:r>
      <w:r w:rsidR="000635AE" w:rsidRPr="008220D0">
        <w:rPr>
          <w:rFonts w:ascii="Calibri Light" w:hAnsi="Calibri Light" w:cs="TimesNewRoman"/>
        </w:rPr>
        <w:t xml:space="preserve">ć </w:t>
      </w:r>
      <w:r w:rsidR="000635AE" w:rsidRPr="008220D0">
        <w:rPr>
          <w:rFonts w:ascii="Calibri Light" w:hAnsi="Calibri Light"/>
        </w:rPr>
        <w:t>j</w:t>
      </w:r>
      <w:r w:rsidR="000635AE" w:rsidRPr="008220D0">
        <w:rPr>
          <w:rFonts w:ascii="Calibri Light" w:hAnsi="Calibri Light" w:cs="TimesNewRoman"/>
        </w:rPr>
        <w:t xml:space="preserve">ą </w:t>
      </w:r>
      <w:r w:rsidR="000635AE" w:rsidRPr="008220D0">
        <w:rPr>
          <w:rFonts w:ascii="Calibri Light" w:hAnsi="Calibri Light"/>
        </w:rPr>
        <w:t>w nowych sytuacjach.</w:t>
      </w:r>
    </w:p>
    <w:p w:rsidR="000635AE" w:rsidRPr="008220D0" w:rsidRDefault="000635AE" w:rsidP="000635AE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3) 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 xml:space="preserve">dobry </w:t>
      </w:r>
      <w:r w:rsidRPr="008220D0">
        <w:rPr>
          <w:rFonts w:ascii="Calibri Light" w:hAnsi="Calibri Light"/>
        </w:rPr>
        <w:t>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0635AE" w:rsidRPr="008220D0" w:rsidRDefault="000635AE" w:rsidP="003C3C55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a) nie opanował w pełni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okre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lonych programem nauczania</w:t>
      </w:r>
      <w:r w:rsidR="003C3C55" w:rsidRPr="008220D0">
        <w:rPr>
          <w:rFonts w:ascii="Calibri Light" w:hAnsi="Calibri Light"/>
        </w:rPr>
        <w:t xml:space="preserve"> biologii</w:t>
      </w:r>
      <w:r w:rsidRPr="008220D0">
        <w:rPr>
          <w:rFonts w:ascii="Calibri Light" w:hAnsi="Calibri Light"/>
        </w:rPr>
        <w:t>, ale opanował tre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</w:t>
      </w:r>
      <w:r w:rsidR="003C3C55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zło</w:t>
      </w:r>
      <w:r w:rsidRPr="008220D0">
        <w:rPr>
          <w:rFonts w:ascii="Calibri Light" w:hAnsi="Calibri Light" w:cs="TimesNewRoman"/>
        </w:rPr>
        <w:t>ż</w:t>
      </w:r>
      <w:r w:rsidRPr="008220D0">
        <w:rPr>
          <w:rFonts w:ascii="Calibri Light" w:hAnsi="Calibri Light"/>
        </w:rPr>
        <w:t>one, trudniejsze od zaliczanych do wymaga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</w:rPr>
        <w:t>podstawowych oraz</w:t>
      </w:r>
    </w:p>
    <w:p w:rsidR="000635AE" w:rsidRPr="008220D0" w:rsidRDefault="000635AE" w:rsidP="003C3C55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poprawnie stosuje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ci, samodzielnie rozwi</w:t>
      </w:r>
      <w:r w:rsidRPr="008220D0">
        <w:rPr>
          <w:rFonts w:ascii="Calibri Light" w:hAnsi="Calibri Light" w:cs="TimesNewRoman"/>
        </w:rPr>
        <w:t>ą</w:t>
      </w:r>
      <w:r w:rsidR="003C3C55" w:rsidRPr="008220D0">
        <w:rPr>
          <w:rFonts w:ascii="Calibri Light" w:hAnsi="Calibri Light"/>
        </w:rPr>
        <w:t>zuje typowe problemy biologiczne;</w:t>
      </w:r>
    </w:p>
    <w:p w:rsidR="000635AE" w:rsidRPr="008220D0" w:rsidRDefault="000635AE" w:rsidP="000635AE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4) 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>dostateczny</w:t>
      </w:r>
      <w:r w:rsidRPr="008220D0">
        <w:rPr>
          <w:rFonts w:ascii="Calibri Light" w:hAnsi="Calibri Light"/>
        </w:rPr>
        <w:t xml:space="preserve"> 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0635AE" w:rsidRPr="008220D0" w:rsidRDefault="001002E4" w:rsidP="001002E4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a) opanował </w:t>
      </w:r>
      <w:r w:rsidR="000635AE" w:rsidRPr="008220D0">
        <w:rPr>
          <w:rFonts w:ascii="Calibri Light" w:hAnsi="Calibri Light"/>
        </w:rPr>
        <w:t>najwa</w:t>
      </w:r>
      <w:r w:rsidR="000635AE" w:rsidRPr="008220D0">
        <w:rPr>
          <w:rFonts w:ascii="Calibri Light" w:hAnsi="Calibri Light" w:cs="TimesNewRoman"/>
        </w:rPr>
        <w:t>ż</w:t>
      </w:r>
      <w:r w:rsidRPr="008220D0">
        <w:rPr>
          <w:rFonts w:ascii="Calibri Light" w:hAnsi="Calibri Light"/>
        </w:rPr>
        <w:t>niejsze treści z</w:t>
      </w:r>
      <w:r w:rsidR="003C3C55" w:rsidRPr="008220D0">
        <w:rPr>
          <w:rFonts w:ascii="Calibri Light" w:hAnsi="Calibri Light"/>
        </w:rPr>
        <w:t xml:space="preserve"> biologii</w:t>
      </w:r>
      <w:r w:rsidR="000635AE" w:rsidRPr="008220D0">
        <w:rPr>
          <w:rFonts w:ascii="Calibri Light" w:hAnsi="Calibri Light"/>
        </w:rPr>
        <w:t>, cz</w:t>
      </w:r>
      <w:r w:rsidR="000635AE" w:rsidRPr="008220D0">
        <w:rPr>
          <w:rFonts w:ascii="Calibri Light" w:hAnsi="Calibri Light" w:cs="TimesNewRoman"/>
        </w:rPr>
        <w:t>ę</w:t>
      </w:r>
      <w:r w:rsidR="000635AE" w:rsidRPr="008220D0">
        <w:rPr>
          <w:rFonts w:ascii="Calibri Light" w:hAnsi="Calibri Light"/>
        </w:rPr>
        <w:t>sto</w:t>
      </w:r>
      <w:r w:rsidR="003C3C55" w:rsidRPr="008220D0">
        <w:rPr>
          <w:rFonts w:ascii="Calibri Light" w:hAnsi="Calibri Light"/>
        </w:rPr>
        <w:t xml:space="preserve"> </w:t>
      </w:r>
      <w:r w:rsidR="000635AE" w:rsidRPr="008220D0">
        <w:rPr>
          <w:rFonts w:ascii="Calibri Light" w:hAnsi="Calibri Light"/>
        </w:rPr>
        <w:t>powtarzaj</w:t>
      </w:r>
      <w:r w:rsidR="000635AE" w:rsidRPr="008220D0">
        <w:rPr>
          <w:rFonts w:ascii="Calibri Light" w:hAnsi="Calibri Light" w:cs="TimesNewRoman"/>
        </w:rPr>
        <w:t>ą</w:t>
      </w:r>
      <w:r w:rsidR="000635AE" w:rsidRPr="008220D0">
        <w:rPr>
          <w:rFonts w:ascii="Calibri Light" w:hAnsi="Calibri Light"/>
        </w:rPr>
        <w:t>ce si</w:t>
      </w:r>
      <w:r w:rsidR="000635AE" w:rsidRPr="008220D0">
        <w:rPr>
          <w:rFonts w:ascii="Calibri Light" w:hAnsi="Calibri Light" w:cs="TimesNewRoman"/>
        </w:rPr>
        <w:t xml:space="preserve">ę </w:t>
      </w:r>
      <w:r w:rsidR="000635AE" w:rsidRPr="008220D0">
        <w:rPr>
          <w:rFonts w:ascii="Calibri Light" w:hAnsi="Calibri Light"/>
        </w:rPr>
        <w:t>w procesie nauczania na poziomie nieprzekraczaj</w:t>
      </w:r>
      <w:r w:rsidR="000635AE" w:rsidRPr="008220D0">
        <w:rPr>
          <w:rFonts w:ascii="Calibri Light" w:hAnsi="Calibri Light" w:cs="TimesNewRoman"/>
        </w:rPr>
        <w:t>ą</w:t>
      </w:r>
      <w:r w:rsidR="000635AE" w:rsidRPr="008220D0">
        <w:rPr>
          <w:rFonts w:ascii="Calibri Light" w:hAnsi="Calibri Light"/>
        </w:rPr>
        <w:t>cym wymaga</w:t>
      </w:r>
      <w:r w:rsidR="000635AE" w:rsidRPr="008220D0">
        <w:rPr>
          <w:rFonts w:ascii="Calibri Light" w:hAnsi="Calibri Light" w:cs="TimesNewRoman"/>
        </w:rPr>
        <w:t xml:space="preserve">ń </w:t>
      </w:r>
      <w:r w:rsidR="000635AE" w:rsidRPr="008220D0">
        <w:rPr>
          <w:rFonts w:ascii="Calibri Light" w:hAnsi="Calibri Light"/>
        </w:rPr>
        <w:t>zawartych</w:t>
      </w:r>
      <w:r w:rsidRPr="008220D0">
        <w:rPr>
          <w:rFonts w:ascii="Calibri Light" w:hAnsi="Calibri Light"/>
        </w:rPr>
        <w:t xml:space="preserve"> </w:t>
      </w:r>
      <w:r w:rsidR="000635AE" w:rsidRPr="008220D0">
        <w:rPr>
          <w:rFonts w:ascii="Calibri Light" w:hAnsi="Calibri Light"/>
        </w:rPr>
        <w:t>w podstawach programowych oraz</w:t>
      </w:r>
    </w:p>
    <w:p w:rsidR="000635AE" w:rsidRPr="008220D0" w:rsidRDefault="000635AE" w:rsidP="001002E4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posiada proste, uniwersalne umiej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tno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pozwalaj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zywa</w:t>
      </w:r>
      <w:r w:rsidRPr="008220D0">
        <w:rPr>
          <w:rFonts w:ascii="Calibri Light" w:hAnsi="Calibri Light" w:cs="TimesNewRoman"/>
        </w:rPr>
        <w:t xml:space="preserve">ć </w:t>
      </w:r>
      <w:r w:rsidRPr="008220D0">
        <w:rPr>
          <w:rFonts w:ascii="Calibri Light" w:hAnsi="Calibri Light"/>
        </w:rPr>
        <w:t xml:space="preserve">typowe problemy </w:t>
      </w:r>
      <w:r w:rsidR="001002E4" w:rsidRPr="008220D0">
        <w:rPr>
          <w:rFonts w:ascii="Calibri Light" w:hAnsi="Calibri Light"/>
        </w:rPr>
        <w:t xml:space="preserve">biologiczne </w:t>
      </w:r>
      <w:r w:rsidRPr="008220D0">
        <w:rPr>
          <w:rFonts w:ascii="Calibri Light" w:hAnsi="Calibri Light"/>
        </w:rPr>
        <w:t xml:space="preserve">o 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rednim</w:t>
      </w:r>
      <w:r w:rsidR="001002E4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stopniu trudno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ci.</w:t>
      </w:r>
    </w:p>
    <w:p w:rsidR="003C3C55" w:rsidRPr="008220D0" w:rsidRDefault="003C3C55" w:rsidP="003C3C55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5) 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>dopuszczaj</w:t>
      </w:r>
      <w:r w:rsidRPr="008220D0">
        <w:rPr>
          <w:rFonts w:ascii="Calibri Light" w:hAnsi="Calibri Light" w:cs="TimesNewRoman"/>
          <w:b/>
          <w:u w:val="single"/>
        </w:rPr>
        <w:t>ą</w:t>
      </w:r>
      <w:r w:rsidRPr="008220D0">
        <w:rPr>
          <w:rFonts w:ascii="Calibri Light" w:hAnsi="Calibri Light"/>
          <w:b/>
          <w:u w:val="single"/>
        </w:rPr>
        <w:t>cy</w:t>
      </w:r>
      <w:r w:rsidRPr="008220D0">
        <w:rPr>
          <w:rFonts w:ascii="Calibri Light" w:hAnsi="Calibri Light"/>
        </w:rPr>
        <w:t xml:space="preserve"> 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3C3C55" w:rsidRPr="008220D0" w:rsidRDefault="003C3C55" w:rsidP="001002E4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a) posiada braki w opanowaniu tre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zawartych w podstawach programowych, ale braki te nie</w:t>
      </w:r>
      <w:r w:rsidR="001002E4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uniemo</w:t>
      </w:r>
      <w:r w:rsidRPr="008220D0">
        <w:rPr>
          <w:rFonts w:ascii="Calibri Light" w:hAnsi="Calibri Light" w:cs="TimesNewRoman"/>
        </w:rPr>
        <w:t>ż</w:t>
      </w:r>
      <w:r w:rsidRPr="008220D0">
        <w:rPr>
          <w:rFonts w:ascii="Calibri Light" w:hAnsi="Calibri Light"/>
        </w:rPr>
        <w:t>liwiaj</w:t>
      </w:r>
      <w:r w:rsidRPr="008220D0">
        <w:rPr>
          <w:rFonts w:ascii="Calibri Light" w:hAnsi="Calibri Light" w:cs="TimesNewRoman"/>
        </w:rPr>
        <w:t xml:space="preserve">ą </w:t>
      </w:r>
      <w:r w:rsidR="001002E4" w:rsidRPr="008220D0">
        <w:rPr>
          <w:rFonts w:ascii="Calibri Light" w:hAnsi="Calibri Light"/>
        </w:rPr>
        <w:t>dalszego kształcenia w zakresie biologii;</w:t>
      </w:r>
    </w:p>
    <w:p w:rsidR="003C3C55" w:rsidRPr="008220D0" w:rsidRDefault="003C3C55" w:rsidP="001002E4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zuje typowe problemy, wykonuje zadania o niewielkim stopniu trudno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ci, cz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sto</w:t>
      </w:r>
      <w:r w:rsidR="001002E4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powtarzaj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w procesie nauczania.</w:t>
      </w:r>
    </w:p>
    <w:p w:rsidR="003C3C55" w:rsidRPr="008220D0" w:rsidRDefault="003C3C55" w:rsidP="003C3C55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6) Stopie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  <w:b/>
          <w:u w:val="single"/>
        </w:rPr>
        <w:t>niedostateczny</w:t>
      </w:r>
      <w:r w:rsidRPr="008220D0">
        <w:rPr>
          <w:rFonts w:ascii="Calibri Light" w:hAnsi="Calibri Light"/>
        </w:rPr>
        <w:t xml:space="preserve"> otrzymuje ucze</w:t>
      </w:r>
      <w:r w:rsidRPr="008220D0">
        <w:rPr>
          <w:rFonts w:ascii="Calibri Light" w:hAnsi="Calibri Light" w:cs="TimesNewRoman"/>
        </w:rPr>
        <w:t>ń</w:t>
      </w:r>
      <w:r w:rsidRPr="008220D0">
        <w:rPr>
          <w:rFonts w:ascii="Calibri Light" w:hAnsi="Calibri Light"/>
        </w:rPr>
        <w:t>, który:</w:t>
      </w:r>
    </w:p>
    <w:p w:rsidR="003C3C55" w:rsidRPr="008220D0" w:rsidRDefault="003C3C55" w:rsidP="001002E4">
      <w:pPr>
        <w:autoSpaceDE w:val="0"/>
        <w:autoSpaceDN w:val="0"/>
        <w:adjustRightInd w:val="0"/>
        <w:ind w:firstLine="708"/>
        <w:rPr>
          <w:rFonts w:ascii="Calibri Light" w:hAnsi="Calibri Light"/>
        </w:rPr>
      </w:pPr>
      <w:r w:rsidRPr="008220D0">
        <w:rPr>
          <w:rFonts w:ascii="Calibri Light" w:hAnsi="Calibri Light"/>
        </w:rPr>
        <w:t>a) nie opanował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i umiej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tno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zawartych w podstawach programowych,</w:t>
      </w:r>
    </w:p>
    <w:p w:rsidR="003C3C55" w:rsidRPr="008220D0" w:rsidRDefault="003C3C55" w:rsidP="001002E4">
      <w:pPr>
        <w:autoSpaceDE w:val="0"/>
        <w:autoSpaceDN w:val="0"/>
        <w:adjustRightInd w:val="0"/>
        <w:ind w:firstLine="708"/>
        <w:rPr>
          <w:rFonts w:ascii="Calibri Light" w:hAnsi="Calibri Light"/>
        </w:rPr>
      </w:pPr>
      <w:r w:rsidRPr="008220D0">
        <w:rPr>
          <w:rFonts w:ascii="Calibri Light" w:hAnsi="Calibri Light"/>
        </w:rPr>
        <w:t>najwa</w:t>
      </w:r>
      <w:r w:rsidRPr="008220D0">
        <w:rPr>
          <w:rFonts w:ascii="Calibri Light" w:hAnsi="Calibri Light" w:cs="TimesNewRoman"/>
        </w:rPr>
        <w:t>ż</w:t>
      </w:r>
      <w:r w:rsidRPr="008220D0">
        <w:rPr>
          <w:rFonts w:ascii="Calibri Light" w:hAnsi="Calibri Light"/>
        </w:rPr>
        <w:t>niejszych w uczen</w:t>
      </w:r>
      <w:r w:rsidR="001002E4" w:rsidRPr="008220D0">
        <w:rPr>
          <w:rFonts w:ascii="Calibri Light" w:hAnsi="Calibri Light"/>
        </w:rPr>
        <w:t>iu i nauczaniu w biologii</w:t>
      </w:r>
      <w:r w:rsidRPr="008220D0">
        <w:rPr>
          <w:rFonts w:ascii="Calibri Light" w:hAnsi="Calibri Light"/>
        </w:rPr>
        <w:t xml:space="preserve"> oraz</w:t>
      </w:r>
    </w:p>
    <w:p w:rsidR="003C3C55" w:rsidRPr="008220D0" w:rsidRDefault="003C3C55" w:rsidP="001002E4">
      <w:pPr>
        <w:autoSpaceDE w:val="0"/>
        <w:autoSpaceDN w:val="0"/>
        <w:adjustRightInd w:val="0"/>
        <w:ind w:left="708"/>
        <w:rPr>
          <w:rFonts w:ascii="Calibri Light" w:hAnsi="Calibri Light"/>
        </w:rPr>
      </w:pPr>
      <w:r w:rsidRPr="008220D0">
        <w:rPr>
          <w:rFonts w:ascii="Calibri Light" w:hAnsi="Calibri Light"/>
        </w:rPr>
        <w:t>b) nie potrafi rozwi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za</w:t>
      </w:r>
      <w:r w:rsidRPr="008220D0">
        <w:rPr>
          <w:rFonts w:ascii="Calibri Light" w:hAnsi="Calibri Light" w:cs="TimesNewRoman"/>
        </w:rPr>
        <w:t xml:space="preserve">ć </w:t>
      </w:r>
      <w:r w:rsidRPr="008220D0">
        <w:rPr>
          <w:rFonts w:ascii="Calibri Light" w:hAnsi="Calibri Light"/>
        </w:rPr>
        <w:t>zada</w:t>
      </w:r>
      <w:r w:rsidRPr="008220D0">
        <w:rPr>
          <w:rFonts w:ascii="Calibri Light" w:hAnsi="Calibri Light" w:cs="TimesNewRoman"/>
        </w:rPr>
        <w:t xml:space="preserve">ń </w:t>
      </w:r>
      <w:r w:rsidRPr="008220D0">
        <w:rPr>
          <w:rFonts w:ascii="Calibri Light" w:hAnsi="Calibri Light"/>
        </w:rPr>
        <w:t>o elementarnym stopniu trudno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ci, łatwych nawet dla ucznia</w:t>
      </w:r>
      <w:r w:rsidR="001002E4" w:rsidRPr="008220D0">
        <w:rPr>
          <w:rFonts w:ascii="Calibri Light" w:hAnsi="Calibri Light"/>
        </w:rPr>
        <w:t xml:space="preserve"> </w:t>
      </w:r>
      <w:r w:rsidRPr="008220D0">
        <w:rPr>
          <w:rFonts w:ascii="Calibri Light" w:hAnsi="Calibri Light"/>
        </w:rPr>
        <w:t>słabego.</w:t>
      </w:r>
    </w:p>
    <w:p w:rsidR="001002E4" w:rsidRPr="008220D0" w:rsidRDefault="001002E4" w:rsidP="001002E4">
      <w:pPr>
        <w:autoSpaceDE w:val="0"/>
        <w:autoSpaceDN w:val="0"/>
        <w:adjustRightInd w:val="0"/>
        <w:rPr>
          <w:rFonts w:ascii="Calibri Light" w:hAnsi="Calibri Light"/>
        </w:rPr>
      </w:pPr>
    </w:p>
    <w:p w:rsidR="001002E4" w:rsidRPr="008220D0" w:rsidRDefault="001002E4" w:rsidP="001002E4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lastRenderedPageBreak/>
        <w:t>Przy wystawianiu ocen bie</w:t>
      </w:r>
      <w:r w:rsidRPr="008220D0">
        <w:rPr>
          <w:rFonts w:ascii="Calibri Light" w:hAnsi="Calibri Light" w:cs="TimesNewRoman"/>
        </w:rPr>
        <w:t>żą</w:t>
      </w:r>
      <w:r w:rsidRPr="008220D0">
        <w:rPr>
          <w:rFonts w:ascii="Calibri Light" w:hAnsi="Calibri Light"/>
        </w:rPr>
        <w:t xml:space="preserve">cych i 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ródrocznych dopuszcza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stosowanie plusów przy ocenach: 1, 2, 3, 4, 5.</w:t>
      </w:r>
    </w:p>
    <w:p w:rsidR="00235B42" w:rsidRPr="008220D0" w:rsidRDefault="00D407AF" w:rsidP="005B5783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 </w:t>
      </w:r>
    </w:p>
    <w:p w:rsidR="004040F8" w:rsidRPr="008220D0" w:rsidRDefault="004040F8" w:rsidP="005B5783">
      <w:pPr>
        <w:rPr>
          <w:rFonts w:ascii="Calibri Light" w:hAnsi="Calibri Light"/>
        </w:rPr>
      </w:pPr>
    </w:p>
    <w:p w:rsidR="004040F8" w:rsidRPr="008220D0" w:rsidRDefault="004040F8" w:rsidP="00CC6AA0">
      <w:pPr>
        <w:jc w:val="center"/>
        <w:rPr>
          <w:rFonts w:ascii="Calibri Light" w:hAnsi="Calibri Light"/>
          <w:b/>
          <w:u w:val="single"/>
        </w:rPr>
      </w:pPr>
      <w:r w:rsidRPr="008220D0">
        <w:rPr>
          <w:rFonts w:ascii="Calibri Light" w:hAnsi="Calibri Light"/>
          <w:b/>
          <w:u w:val="single"/>
        </w:rPr>
        <w:t xml:space="preserve">III. </w:t>
      </w:r>
      <w:r w:rsidR="00F34CF4" w:rsidRPr="008220D0">
        <w:rPr>
          <w:rFonts w:ascii="Calibri Light" w:hAnsi="Calibri Light"/>
          <w:b/>
          <w:u w:val="single"/>
        </w:rPr>
        <w:t>N</w:t>
      </w:r>
      <w:r w:rsidRPr="008220D0">
        <w:rPr>
          <w:rFonts w:ascii="Calibri Light" w:hAnsi="Calibri Light"/>
          <w:b/>
          <w:u w:val="single"/>
        </w:rPr>
        <w:t>arzędzia</w:t>
      </w:r>
      <w:r w:rsidR="00F34CF4" w:rsidRPr="008220D0">
        <w:rPr>
          <w:rFonts w:ascii="Calibri Light" w:hAnsi="Calibri Light"/>
          <w:b/>
          <w:u w:val="single"/>
        </w:rPr>
        <w:t xml:space="preserve"> </w:t>
      </w:r>
      <w:r w:rsidR="00CC6AA0" w:rsidRPr="008220D0">
        <w:rPr>
          <w:rFonts w:ascii="Calibri Light" w:hAnsi="Calibri Light"/>
          <w:b/>
          <w:u w:val="single"/>
        </w:rPr>
        <w:t>pomiaru osiągnięć uczniów</w:t>
      </w:r>
    </w:p>
    <w:p w:rsidR="003C5088" w:rsidRPr="008220D0" w:rsidRDefault="003C5088" w:rsidP="00CC6AA0">
      <w:pPr>
        <w:jc w:val="center"/>
        <w:rPr>
          <w:rFonts w:ascii="Calibri Light" w:hAnsi="Calibri Light"/>
          <w:u w:val="single"/>
        </w:rPr>
      </w:pPr>
    </w:p>
    <w:p w:rsidR="009C3BBA" w:rsidRPr="008220D0" w:rsidRDefault="009C3BBA" w:rsidP="009C3BBA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1. Formami sprawdzania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i umiej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tno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uczniów s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 xml:space="preserve">: </w:t>
      </w:r>
    </w:p>
    <w:p w:rsidR="009C3BBA" w:rsidRPr="008220D0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sprawdzian,</w:t>
      </w:r>
    </w:p>
    <w:p w:rsidR="009C3BBA" w:rsidRPr="008220D0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 kartkówka</w:t>
      </w:r>
    </w:p>
    <w:p w:rsidR="003C5088" w:rsidRPr="008220D0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odpowiedzi ustne</w:t>
      </w:r>
    </w:p>
    <w:p w:rsidR="009C3BBA" w:rsidRPr="008220D0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praca domowa,</w:t>
      </w:r>
    </w:p>
    <w:p w:rsidR="009C3BBA" w:rsidRPr="008220D0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aktywność na lekcji,</w:t>
      </w:r>
    </w:p>
    <w:p w:rsidR="009C3BBA" w:rsidRDefault="009C3BBA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przygotowanie i przedstawienie prezentacji</w:t>
      </w:r>
    </w:p>
    <w:p w:rsidR="00FB41AF" w:rsidRDefault="00FB41AF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>
        <w:rPr>
          <w:rFonts w:ascii="Calibri Light" w:hAnsi="Calibri Light"/>
        </w:rPr>
        <w:t>ćwiczenia laboratoryjne</w:t>
      </w:r>
    </w:p>
    <w:p w:rsidR="00FB41AF" w:rsidRDefault="00FB41AF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>
        <w:rPr>
          <w:rFonts w:ascii="Calibri Light" w:hAnsi="Calibri Light"/>
        </w:rPr>
        <w:t>hodowle</w:t>
      </w:r>
    </w:p>
    <w:p w:rsidR="00FB41AF" w:rsidRDefault="00FB41AF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>
        <w:rPr>
          <w:rFonts w:ascii="Calibri Light" w:hAnsi="Calibri Light"/>
        </w:rPr>
        <w:t>konkursy</w:t>
      </w:r>
    </w:p>
    <w:p w:rsidR="00FB41AF" w:rsidRDefault="00FB41AF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>
        <w:rPr>
          <w:rFonts w:ascii="Calibri Light" w:hAnsi="Calibri Light"/>
        </w:rPr>
        <w:t>pokazy</w:t>
      </w:r>
    </w:p>
    <w:p w:rsidR="00FB41AF" w:rsidRPr="008220D0" w:rsidRDefault="00FB41AF" w:rsidP="009C3BBA">
      <w:pPr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/>
        </w:rPr>
      </w:pPr>
      <w:r>
        <w:rPr>
          <w:rFonts w:ascii="Calibri Light" w:hAnsi="Calibri Light"/>
        </w:rPr>
        <w:t>debaty</w:t>
      </w:r>
    </w:p>
    <w:p w:rsidR="00306415" w:rsidRPr="008220D0" w:rsidRDefault="00306415" w:rsidP="00306415">
      <w:pPr>
        <w:autoSpaceDE w:val="0"/>
        <w:autoSpaceDN w:val="0"/>
        <w:adjustRightInd w:val="0"/>
        <w:rPr>
          <w:rFonts w:ascii="Calibri Light" w:hAnsi="Calibri Light"/>
        </w:rPr>
      </w:pPr>
    </w:p>
    <w:p w:rsidR="002D2C8F" w:rsidRPr="008220D0" w:rsidRDefault="002D2C8F" w:rsidP="002D2C8F">
      <w:pPr>
        <w:autoSpaceDE w:val="0"/>
        <w:autoSpaceDN w:val="0"/>
        <w:adjustRightInd w:val="0"/>
        <w:rPr>
          <w:rFonts w:ascii="Calibri Light" w:hAnsi="Calibri Light"/>
        </w:rPr>
      </w:pPr>
      <w:r w:rsidRPr="008220D0">
        <w:rPr>
          <w:rFonts w:ascii="Calibri Light" w:hAnsi="Calibri Light"/>
        </w:rPr>
        <w:t>2. Formy pisemne sprawdzania wiadomo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s</w:t>
      </w:r>
      <w:r w:rsidRPr="008220D0">
        <w:rPr>
          <w:rFonts w:ascii="Calibri Light" w:hAnsi="Calibri Light" w:cs="TimesNewRoman"/>
        </w:rPr>
        <w:t xml:space="preserve">ą </w:t>
      </w:r>
      <w:r w:rsidRPr="008220D0">
        <w:rPr>
          <w:rFonts w:ascii="Calibri Light" w:hAnsi="Calibri Light"/>
        </w:rPr>
        <w:t>punktowane. Przeliczenie punktów na stopnie szkolne odbywa si</w:t>
      </w:r>
      <w:r w:rsidRPr="008220D0">
        <w:rPr>
          <w:rFonts w:ascii="Calibri Light" w:hAnsi="Calibri Light" w:cs="TimesNewRoman"/>
        </w:rPr>
        <w:t xml:space="preserve">ę </w:t>
      </w:r>
      <w:r w:rsidRPr="008220D0">
        <w:rPr>
          <w:rFonts w:ascii="Calibri Light" w:hAnsi="Calibri Light"/>
        </w:rPr>
        <w:t>według nast</w:t>
      </w:r>
      <w:r w:rsidRPr="008220D0">
        <w:rPr>
          <w:rFonts w:ascii="Calibri Light" w:hAnsi="Calibri Light" w:cs="TimesNewRoman"/>
        </w:rPr>
        <w:t>ę</w:t>
      </w:r>
      <w:r w:rsidRPr="008220D0">
        <w:rPr>
          <w:rFonts w:ascii="Calibri Light" w:hAnsi="Calibri Light"/>
        </w:rPr>
        <w:t>puj</w:t>
      </w:r>
      <w:r w:rsidRPr="008220D0">
        <w:rPr>
          <w:rFonts w:ascii="Calibri Light" w:hAnsi="Calibri Light" w:cs="TimesNewRoman"/>
        </w:rPr>
        <w:t>ą</w:t>
      </w:r>
      <w:r w:rsidRPr="008220D0">
        <w:rPr>
          <w:rFonts w:ascii="Calibri Light" w:hAnsi="Calibri Light"/>
        </w:rPr>
        <w:t>cej skali procentowej w stosunku do ilo</w:t>
      </w:r>
      <w:r w:rsidRPr="008220D0">
        <w:rPr>
          <w:rFonts w:ascii="Calibri Light" w:hAnsi="Calibri Light" w:cs="TimesNewRoman"/>
        </w:rPr>
        <w:t>ś</w:t>
      </w:r>
      <w:r w:rsidRPr="008220D0">
        <w:rPr>
          <w:rFonts w:ascii="Calibri Light" w:hAnsi="Calibri Light"/>
        </w:rPr>
        <w:t>ci wszystkich, mo</w:t>
      </w:r>
      <w:r w:rsidRPr="008220D0">
        <w:rPr>
          <w:rFonts w:ascii="Calibri Light" w:hAnsi="Calibri Light" w:cs="TimesNewRoman"/>
        </w:rPr>
        <w:t>ż</w:t>
      </w:r>
      <w:r w:rsidRPr="008220D0">
        <w:rPr>
          <w:rFonts w:ascii="Calibri Light" w:hAnsi="Calibri Light"/>
        </w:rPr>
        <w:t>liwych do uzyskania punktów:</w:t>
      </w:r>
    </w:p>
    <w:p w:rsidR="00306415" w:rsidRPr="008220D0" w:rsidRDefault="00306415" w:rsidP="002D2C8F">
      <w:pPr>
        <w:autoSpaceDE w:val="0"/>
        <w:autoSpaceDN w:val="0"/>
        <w:adjustRightInd w:val="0"/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3527"/>
      </w:tblGrid>
      <w:tr w:rsidR="00AA429B" w:rsidRPr="008220D0" w:rsidTr="00AA429B">
        <w:trPr>
          <w:trHeight w:val="718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ocena skala 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>1 - 6</w:t>
            </w:r>
          </w:p>
        </w:tc>
      </w:tr>
      <w:tr w:rsidR="00AA429B" w:rsidRPr="008220D0" w:rsidTr="00AA429B">
        <w:trPr>
          <w:trHeight w:val="350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ndst 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 xml:space="preserve">0 - </w:t>
            </w:r>
            <w:r>
              <w:rPr>
                <w:rFonts w:ascii="Calibri Light" w:hAnsi="Calibri Light"/>
              </w:rPr>
              <w:t>29</w:t>
            </w:r>
            <w:r w:rsidRPr="008220D0">
              <w:rPr>
                <w:rFonts w:ascii="Calibri Light" w:hAnsi="Calibri Light"/>
              </w:rPr>
              <w:t xml:space="preserve">% </w:t>
            </w:r>
          </w:p>
        </w:tc>
      </w:tr>
      <w:tr w:rsidR="00AA429B" w:rsidRPr="008220D0" w:rsidTr="00AA429B">
        <w:trPr>
          <w:trHeight w:val="350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dop 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</w:t>
            </w:r>
            <w:r w:rsidRPr="008220D0">
              <w:rPr>
                <w:rFonts w:ascii="Calibri Light" w:hAnsi="Calibri Light"/>
              </w:rPr>
              <w:t xml:space="preserve"> - </w:t>
            </w:r>
            <w:r>
              <w:rPr>
                <w:rFonts w:ascii="Calibri Light" w:hAnsi="Calibri Light"/>
              </w:rPr>
              <w:t>49</w:t>
            </w:r>
            <w:r w:rsidRPr="008220D0">
              <w:rPr>
                <w:rFonts w:ascii="Calibri Light" w:hAnsi="Calibri Light"/>
              </w:rPr>
              <w:t xml:space="preserve"> % </w:t>
            </w:r>
          </w:p>
        </w:tc>
      </w:tr>
      <w:tr w:rsidR="00AA429B" w:rsidRPr="008220D0" w:rsidTr="00AA429B">
        <w:trPr>
          <w:trHeight w:val="350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dst 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5</w:t>
            </w:r>
            <w:r>
              <w:rPr>
                <w:rFonts w:ascii="Calibri Light" w:hAnsi="Calibri Light"/>
              </w:rPr>
              <w:t>0</w:t>
            </w:r>
            <w:r w:rsidRPr="008220D0">
              <w:rPr>
                <w:rFonts w:ascii="Calibri Light" w:hAnsi="Calibri Light"/>
              </w:rPr>
              <w:t xml:space="preserve"> - </w:t>
            </w:r>
            <w:r>
              <w:rPr>
                <w:rFonts w:ascii="Calibri Light" w:hAnsi="Calibri Light"/>
              </w:rPr>
              <w:t>69</w:t>
            </w:r>
            <w:r w:rsidRPr="008220D0">
              <w:rPr>
                <w:rFonts w:ascii="Calibri Light" w:hAnsi="Calibri Light"/>
              </w:rPr>
              <w:t xml:space="preserve"> % </w:t>
            </w:r>
          </w:p>
        </w:tc>
      </w:tr>
      <w:tr w:rsidR="00AA429B" w:rsidRPr="008220D0" w:rsidTr="00AA429B">
        <w:trPr>
          <w:trHeight w:val="350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db 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7</w:t>
            </w:r>
            <w:r>
              <w:rPr>
                <w:rFonts w:ascii="Calibri Light" w:hAnsi="Calibri Light"/>
              </w:rPr>
              <w:t>0</w:t>
            </w:r>
            <w:r w:rsidRPr="008220D0">
              <w:rPr>
                <w:rFonts w:ascii="Calibri Light" w:hAnsi="Calibri Light"/>
              </w:rPr>
              <w:t xml:space="preserve"> - 8</w:t>
            </w:r>
            <w:r w:rsidR="00AB5CAF">
              <w:rPr>
                <w:rFonts w:ascii="Calibri Light" w:hAnsi="Calibri Light"/>
              </w:rPr>
              <w:t>9</w:t>
            </w:r>
            <w:r w:rsidRPr="008220D0">
              <w:rPr>
                <w:rFonts w:ascii="Calibri Light" w:hAnsi="Calibri Light"/>
              </w:rPr>
              <w:t xml:space="preserve"> % </w:t>
            </w:r>
          </w:p>
        </w:tc>
      </w:tr>
      <w:tr w:rsidR="00AA429B" w:rsidRPr="008220D0" w:rsidTr="00AA429B">
        <w:trPr>
          <w:trHeight w:val="718"/>
        </w:trPr>
        <w:tc>
          <w:tcPr>
            <w:tcW w:w="3527" w:type="dxa"/>
            <w:shd w:val="clear" w:color="auto" w:fill="auto"/>
          </w:tcPr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 xml:space="preserve">bdb </w:t>
            </w:r>
          </w:p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>cel</w:t>
            </w:r>
          </w:p>
        </w:tc>
        <w:tc>
          <w:tcPr>
            <w:tcW w:w="3527" w:type="dxa"/>
            <w:shd w:val="clear" w:color="auto" w:fill="auto"/>
          </w:tcPr>
          <w:p w:rsidR="00AA429B" w:rsidRPr="008220D0" w:rsidRDefault="00AB5CAF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90</w:t>
            </w:r>
            <w:r w:rsidR="00AA429B" w:rsidRPr="008220D0">
              <w:rPr>
                <w:rFonts w:ascii="Calibri Light" w:hAnsi="Calibri Light"/>
              </w:rPr>
              <w:t xml:space="preserve"> - 9</w:t>
            </w:r>
            <w:r>
              <w:rPr>
                <w:rFonts w:ascii="Calibri Light" w:hAnsi="Calibri Light"/>
              </w:rPr>
              <w:t>8</w:t>
            </w:r>
            <w:r w:rsidR="00AA429B" w:rsidRPr="008220D0">
              <w:rPr>
                <w:rFonts w:ascii="Calibri Light" w:hAnsi="Calibri Light"/>
              </w:rPr>
              <w:t xml:space="preserve"> % </w:t>
            </w:r>
          </w:p>
          <w:p w:rsidR="00AA429B" w:rsidRPr="008220D0" w:rsidRDefault="00AA429B" w:rsidP="008220D0">
            <w:pPr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9</w:t>
            </w:r>
            <w:r w:rsidR="00AB5CAF">
              <w:rPr>
                <w:rFonts w:ascii="Calibri Light" w:hAnsi="Calibri Light"/>
              </w:rPr>
              <w:t>9</w:t>
            </w:r>
            <w:r w:rsidRPr="008220D0">
              <w:rPr>
                <w:rFonts w:ascii="Calibri Light" w:hAnsi="Calibri Light"/>
              </w:rPr>
              <w:t xml:space="preserve"> – 100%</w:t>
            </w:r>
          </w:p>
        </w:tc>
      </w:tr>
    </w:tbl>
    <w:p w:rsidR="00306415" w:rsidRPr="008220D0" w:rsidRDefault="00306415" w:rsidP="00306415">
      <w:pPr>
        <w:rPr>
          <w:rFonts w:ascii="Calibri Light" w:hAnsi="Calibri Light"/>
          <w:u w:val="single"/>
        </w:rPr>
      </w:pPr>
    </w:p>
    <w:p w:rsidR="00AB5CAF" w:rsidRDefault="00306415" w:rsidP="00306415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3. </w:t>
      </w:r>
      <w:r w:rsidR="00DF1D92" w:rsidRPr="008220D0">
        <w:rPr>
          <w:rFonts w:ascii="Calibri Light" w:hAnsi="Calibri Light"/>
        </w:rPr>
        <w:t>M</w:t>
      </w:r>
      <w:r w:rsidR="00B0620D" w:rsidRPr="008220D0">
        <w:rPr>
          <w:rFonts w:ascii="Calibri Light" w:hAnsi="Calibri Light"/>
        </w:rPr>
        <w:t>inimalna liczna ocen w semestrze</w:t>
      </w:r>
      <w:r w:rsidRPr="008220D0">
        <w:rPr>
          <w:rFonts w:ascii="Calibri Light" w:hAnsi="Calibri Light"/>
        </w:rPr>
        <w:t xml:space="preserve"> uzależniona jest od ilości godzin biologii w tygodniu, jednak </w:t>
      </w:r>
      <w:r w:rsidR="00091D32" w:rsidRPr="008220D0">
        <w:rPr>
          <w:rFonts w:ascii="Calibri Light" w:hAnsi="Calibri Light"/>
        </w:rPr>
        <w:t>aby uzyskać</w:t>
      </w:r>
      <w:r w:rsidRPr="008220D0">
        <w:rPr>
          <w:rFonts w:ascii="Calibri Light" w:hAnsi="Calibri Light"/>
        </w:rPr>
        <w:t xml:space="preserve"> ocenę semestralna lub </w:t>
      </w:r>
      <w:r w:rsidR="00091D32" w:rsidRPr="008220D0">
        <w:rPr>
          <w:rFonts w:ascii="Calibri Light" w:hAnsi="Calibri Light"/>
        </w:rPr>
        <w:t>końcowo roczną</w:t>
      </w:r>
      <w:r w:rsidRPr="008220D0">
        <w:rPr>
          <w:rFonts w:ascii="Calibri Light" w:hAnsi="Calibri Light"/>
        </w:rPr>
        <w:t xml:space="preserve"> uczeń powinien mieć co najmniej 3 oceny cząstkowe</w:t>
      </w:r>
      <w:r w:rsidR="00FB41AF" w:rsidRPr="008D63F4">
        <w:rPr>
          <w:rFonts w:ascii="Calibri Light" w:hAnsi="Calibri Light"/>
        </w:rPr>
        <w:t xml:space="preserve">, w przypadku 1 godziny biologii w tygodniu mogą to być </w:t>
      </w:r>
      <w:r w:rsidR="008D63F4">
        <w:rPr>
          <w:rFonts w:ascii="Calibri Light" w:hAnsi="Calibri Light"/>
        </w:rPr>
        <w:t xml:space="preserve">dwie </w:t>
      </w:r>
      <w:r w:rsidR="00FB41AF" w:rsidRPr="008D63F4">
        <w:rPr>
          <w:rFonts w:ascii="Calibri Light" w:hAnsi="Calibri Light"/>
        </w:rPr>
        <w:t>oceny</w:t>
      </w:r>
      <w:r w:rsidR="008D63F4">
        <w:rPr>
          <w:rFonts w:ascii="Calibri Light" w:hAnsi="Calibri Light"/>
        </w:rPr>
        <w:t xml:space="preserve"> cząstkowe . </w:t>
      </w:r>
    </w:p>
    <w:p w:rsidR="007032BA" w:rsidRPr="008220D0" w:rsidRDefault="00306415" w:rsidP="00306415">
      <w:p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4. </w:t>
      </w:r>
      <w:r w:rsidR="000B27EA" w:rsidRPr="008220D0">
        <w:rPr>
          <w:rFonts w:ascii="Calibri Light" w:hAnsi="Calibri Light"/>
        </w:rPr>
        <w:t xml:space="preserve">Aktywność może być oceniania także </w:t>
      </w:r>
      <w:r w:rsidR="007032BA" w:rsidRPr="008220D0">
        <w:rPr>
          <w:rFonts w:ascii="Calibri Light" w:hAnsi="Calibri Light"/>
        </w:rPr>
        <w:t>poprzez zastosowanie  "+" i "-".</w:t>
      </w:r>
    </w:p>
    <w:p w:rsidR="006C7A02" w:rsidRPr="008220D0" w:rsidRDefault="006C7A02" w:rsidP="00091D32">
      <w:pPr>
        <w:ind w:left="720"/>
        <w:rPr>
          <w:rFonts w:ascii="Calibri Light" w:hAnsi="Calibri Light"/>
        </w:rPr>
      </w:pPr>
      <w:r w:rsidRPr="008220D0">
        <w:rPr>
          <w:rFonts w:ascii="Calibri Light" w:hAnsi="Calibri Light"/>
        </w:rPr>
        <w:t>a) kryteria stosowania z "+" i "-".</w:t>
      </w:r>
    </w:p>
    <w:p w:rsidR="00195774" w:rsidRPr="008220D0" w:rsidRDefault="00547C4F" w:rsidP="00091D32">
      <w:pPr>
        <w:tabs>
          <w:tab w:val="left" w:pos="720"/>
        </w:tabs>
        <w:ind w:left="720"/>
        <w:rPr>
          <w:rFonts w:ascii="Calibri Light" w:hAnsi="Calibri Light"/>
        </w:rPr>
      </w:pPr>
      <w:r w:rsidRPr="008220D0">
        <w:rPr>
          <w:rFonts w:ascii="Calibri Light" w:hAnsi="Calibri Light"/>
        </w:rPr>
        <w:t>cztery plusy – ocena bardzo dobra</w:t>
      </w:r>
      <w:r w:rsidR="002B6445" w:rsidRPr="008220D0">
        <w:rPr>
          <w:rFonts w:ascii="Calibri Light" w:hAnsi="Calibri Light"/>
        </w:rPr>
        <w:t>, cztery minusy – ocena niedostateczna</w:t>
      </w:r>
    </w:p>
    <w:p w:rsidR="00121630" w:rsidRPr="008220D0" w:rsidRDefault="00195774" w:rsidP="00091D32">
      <w:pPr>
        <w:ind w:left="720"/>
        <w:rPr>
          <w:rFonts w:ascii="Calibri Light" w:hAnsi="Calibri Light"/>
          <w:u w:val="single"/>
        </w:rPr>
      </w:pPr>
      <w:r w:rsidRPr="008220D0">
        <w:rPr>
          <w:rFonts w:ascii="Calibri Light" w:hAnsi="Calibri Light"/>
        </w:rPr>
        <w:t xml:space="preserve">b) </w:t>
      </w:r>
      <w:r w:rsidR="00490B7F" w:rsidRPr="008220D0">
        <w:rPr>
          <w:rFonts w:ascii="Calibri Light" w:hAnsi="Calibri Light"/>
        </w:rPr>
        <w:t>uczeń</w:t>
      </w:r>
      <w:r w:rsidRPr="008220D0">
        <w:rPr>
          <w:rFonts w:ascii="Calibri Light" w:hAnsi="Calibri Light"/>
        </w:rPr>
        <w:t xml:space="preserve"> może otrzyma</w:t>
      </w:r>
      <w:r w:rsidR="00490B7F" w:rsidRPr="008220D0">
        <w:rPr>
          <w:rFonts w:ascii="Calibri Light" w:hAnsi="Calibri Light"/>
        </w:rPr>
        <w:t>ć</w:t>
      </w:r>
      <w:r w:rsidR="00121630" w:rsidRPr="008220D0">
        <w:rPr>
          <w:rFonts w:ascii="Calibri Light" w:hAnsi="Calibri Light"/>
        </w:rPr>
        <w:t xml:space="preserve">  "+" i "-":</w:t>
      </w:r>
    </w:p>
    <w:p w:rsidR="00121630" w:rsidRPr="008220D0" w:rsidRDefault="00121630" w:rsidP="00121630">
      <w:pPr>
        <w:rPr>
          <w:rFonts w:ascii="Calibri Light" w:hAnsi="Calibri Light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21630" w:rsidRPr="008220D0" w:rsidTr="003478AB">
        <w:tc>
          <w:tcPr>
            <w:tcW w:w="4606" w:type="dxa"/>
          </w:tcPr>
          <w:p w:rsidR="00121630" w:rsidRPr="008220D0" w:rsidRDefault="00DD2929" w:rsidP="003478AB">
            <w:pPr>
              <w:jc w:val="center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>"+"</w:t>
            </w:r>
          </w:p>
        </w:tc>
        <w:tc>
          <w:tcPr>
            <w:tcW w:w="4606" w:type="dxa"/>
          </w:tcPr>
          <w:p w:rsidR="00121630" w:rsidRPr="008220D0" w:rsidRDefault="00DD2929" w:rsidP="003478AB">
            <w:pPr>
              <w:jc w:val="center"/>
              <w:rPr>
                <w:rFonts w:ascii="Calibri Light" w:hAnsi="Calibri Light"/>
                <w:b/>
              </w:rPr>
            </w:pPr>
            <w:r w:rsidRPr="008220D0">
              <w:rPr>
                <w:rFonts w:ascii="Calibri Light" w:hAnsi="Calibri Light"/>
                <w:b/>
              </w:rPr>
              <w:t>"-"</w:t>
            </w:r>
          </w:p>
        </w:tc>
      </w:tr>
      <w:tr w:rsidR="00121630" w:rsidRPr="008220D0" w:rsidTr="003478AB">
        <w:tc>
          <w:tcPr>
            <w:tcW w:w="4606" w:type="dxa"/>
          </w:tcPr>
          <w:p w:rsidR="00CC198A" w:rsidRPr="008220D0" w:rsidRDefault="00CC198A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-</w:t>
            </w:r>
            <w:r w:rsidR="002E6FF4" w:rsidRPr="008220D0">
              <w:rPr>
                <w:rFonts w:ascii="Calibri Light" w:hAnsi="Calibri Light"/>
              </w:rPr>
              <w:t xml:space="preserve"> </w:t>
            </w:r>
            <w:r w:rsidRPr="008220D0">
              <w:rPr>
                <w:rFonts w:ascii="Calibri Light" w:hAnsi="Calibri Light"/>
              </w:rPr>
              <w:t>aktywne włączenie się do lekcji</w:t>
            </w:r>
          </w:p>
          <w:p w:rsidR="002E6FF4" w:rsidRPr="008220D0" w:rsidRDefault="00CC198A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- przygotowanie pomocy dydaktycznych</w:t>
            </w:r>
          </w:p>
          <w:p w:rsidR="002E6FF4" w:rsidRPr="008220D0" w:rsidRDefault="002E6FF4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>- efektywna pracę w grupach</w:t>
            </w:r>
          </w:p>
          <w:p w:rsidR="00121630" w:rsidRPr="008220D0" w:rsidRDefault="002E6FF4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lastRenderedPageBreak/>
              <w:t xml:space="preserve">- poszukiwanie i prezentowanie materiałów </w:t>
            </w:r>
            <w:r w:rsidR="005555DF" w:rsidRPr="008220D0">
              <w:rPr>
                <w:rFonts w:ascii="Calibri Light" w:hAnsi="Calibri Light"/>
              </w:rPr>
              <w:t>związanych z bieżącymi tematami zajęć</w:t>
            </w:r>
            <w:r w:rsidR="00CC198A" w:rsidRPr="008220D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606" w:type="dxa"/>
          </w:tcPr>
          <w:p w:rsidR="00121630" w:rsidRPr="008220D0" w:rsidRDefault="006C3D76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lastRenderedPageBreak/>
              <w:t>- brak ćwiczeń lub zeszytu z zadaniem domowym</w:t>
            </w:r>
          </w:p>
          <w:p w:rsidR="006C3D76" w:rsidRPr="008220D0" w:rsidRDefault="006C3D76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t xml:space="preserve">- brak </w:t>
            </w:r>
            <w:r w:rsidR="006D081B" w:rsidRPr="008220D0">
              <w:rPr>
                <w:rFonts w:ascii="Calibri Light" w:hAnsi="Calibri Light"/>
              </w:rPr>
              <w:t>efektywnej pracy w grupach</w:t>
            </w:r>
          </w:p>
          <w:p w:rsidR="006D081B" w:rsidRPr="008220D0" w:rsidRDefault="006D081B" w:rsidP="00121630">
            <w:pPr>
              <w:rPr>
                <w:rFonts w:ascii="Calibri Light" w:hAnsi="Calibri Light"/>
              </w:rPr>
            </w:pPr>
            <w:r w:rsidRPr="008220D0">
              <w:rPr>
                <w:rFonts w:ascii="Calibri Light" w:hAnsi="Calibri Light"/>
              </w:rPr>
              <w:lastRenderedPageBreak/>
              <w:t xml:space="preserve">- brak aktywnego włączania się w tok lekcji prowadzonej metodą </w:t>
            </w:r>
            <w:r w:rsidR="00565303" w:rsidRPr="008220D0">
              <w:rPr>
                <w:rFonts w:ascii="Calibri Light" w:hAnsi="Calibri Light"/>
              </w:rPr>
              <w:t>dyskusji lub powtórzenia przerobionego materiału</w:t>
            </w:r>
          </w:p>
        </w:tc>
      </w:tr>
    </w:tbl>
    <w:p w:rsidR="00121630" w:rsidRPr="008220D0" w:rsidRDefault="00121630" w:rsidP="00121630">
      <w:pPr>
        <w:rPr>
          <w:rFonts w:ascii="Calibri Light" w:hAnsi="Calibri Light"/>
          <w:u w:val="single"/>
        </w:rPr>
      </w:pPr>
    </w:p>
    <w:p w:rsidR="00195774" w:rsidRPr="008220D0" w:rsidRDefault="00195774" w:rsidP="00547C4F">
      <w:pPr>
        <w:tabs>
          <w:tab w:val="left" w:pos="720"/>
        </w:tabs>
        <w:ind w:left="720"/>
        <w:rPr>
          <w:rFonts w:ascii="Calibri Light" w:hAnsi="Calibri Light"/>
          <w:u w:val="single"/>
        </w:rPr>
      </w:pPr>
    </w:p>
    <w:p w:rsidR="00FF016C" w:rsidRPr="008220D0" w:rsidRDefault="00FF016C" w:rsidP="00547C4F">
      <w:pPr>
        <w:tabs>
          <w:tab w:val="left" w:pos="720"/>
        </w:tabs>
        <w:ind w:left="720"/>
        <w:rPr>
          <w:rFonts w:ascii="Calibri Light" w:hAnsi="Calibri Light"/>
        </w:rPr>
      </w:pPr>
    </w:p>
    <w:p w:rsidR="00B84766" w:rsidRPr="008220D0" w:rsidRDefault="00DC54BE" w:rsidP="0030084D">
      <w:pPr>
        <w:jc w:val="center"/>
        <w:rPr>
          <w:rFonts w:ascii="Calibri Light" w:hAnsi="Calibri Light"/>
          <w:b/>
          <w:u w:val="single"/>
        </w:rPr>
      </w:pPr>
      <w:r w:rsidRPr="008220D0">
        <w:rPr>
          <w:rFonts w:ascii="Calibri Light" w:hAnsi="Calibri Light"/>
          <w:b/>
          <w:u w:val="single"/>
        </w:rPr>
        <w:t>IV. Kontrakt zawarty między uczniami</w:t>
      </w:r>
      <w:r w:rsidR="0030084D" w:rsidRPr="008220D0">
        <w:rPr>
          <w:rFonts w:ascii="Calibri Light" w:hAnsi="Calibri Light"/>
          <w:b/>
          <w:u w:val="single"/>
        </w:rPr>
        <w:t xml:space="preserve"> a nauczycielem na sposób oceniania.</w:t>
      </w:r>
    </w:p>
    <w:p w:rsidR="00B84766" w:rsidRPr="008220D0" w:rsidRDefault="00B84766" w:rsidP="00B84766">
      <w:pPr>
        <w:rPr>
          <w:rFonts w:ascii="Calibri Light" w:hAnsi="Calibri Light"/>
        </w:rPr>
      </w:pPr>
    </w:p>
    <w:p w:rsidR="0030084D" w:rsidRPr="008220D0" w:rsidRDefault="0030084D" w:rsidP="00B84766">
      <w:pPr>
        <w:rPr>
          <w:rFonts w:ascii="Calibri Light" w:hAnsi="Calibri Light"/>
        </w:rPr>
      </w:pPr>
    </w:p>
    <w:p w:rsidR="0030084D" w:rsidRPr="008220D0" w:rsidRDefault="0030084D" w:rsidP="00290384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Informacje o terminie i zakresie planowanych sprawdzianów </w:t>
      </w:r>
      <w:r w:rsidR="00290384" w:rsidRPr="008220D0">
        <w:rPr>
          <w:rFonts w:ascii="Calibri Light" w:hAnsi="Calibri Light"/>
        </w:rPr>
        <w:t>podawane są z tygodniowym wyprzedzeniem.</w:t>
      </w:r>
    </w:p>
    <w:p w:rsidR="00290384" w:rsidRPr="008220D0" w:rsidRDefault="00290384" w:rsidP="00290384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Termin oddawania poprawionych i ocenionych prac pisemnych wynosi 14 dni roboczych</w:t>
      </w:r>
      <w:r w:rsidR="002B4387" w:rsidRPr="008220D0">
        <w:rPr>
          <w:rFonts w:ascii="Calibri Light" w:hAnsi="Calibri Light"/>
        </w:rPr>
        <w:t xml:space="preserve"> (termin późniejszy może być ze względu na święta, choroby lub po ustaleniu z klasą).</w:t>
      </w:r>
    </w:p>
    <w:p w:rsidR="002B4387" w:rsidRDefault="00FA4910" w:rsidP="00290384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Uczeń </w:t>
      </w:r>
      <w:r w:rsidRPr="008220D0">
        <w:rPr>
          <w:rFonts w:ascii="Calibri Light" w:hAnsi="Calibri Light"/>
          <w:b/>
        </w:rPr>
        <w:t>ma prawo zgł</w:t>
      </w:r>
      <w:r w:rsidR="00091D32" w:rsidRPr="008220D0">
        <w:rPr>
          <w:rFonts w:ascii="Calibri Light" w:hAnsi="Calibri Light"/>
          <w:b/>
        </w:rPr>
        <w:t>osić nieprzygotowanie do lekcji</w:t>
      </w:r>
      <w:r w:rsidR="00091D32" w:rsidRPr="008220D0">
        <w:rPr>
          <w:rFonts w:ascii="Calibri Light" w:hAnsi="Calibri Light"/>
        </w:rPr>
        <w:t>, jednak musi to zrobić na początku zajęć. Zgłoszenie nieprzygotowania obejmuje prawo do zwolnienia z odpowiedzi ustnej, oceny pracy domowej i z niezapowiedzianych kartkówek. Nie zwalnia ono jednak ze sprawdzianów, których termin został wcześniej wyznaczony</w:t>
      </w:r>
      <w:r w:rsidR="00412E67" w:rsidRPr="008220D0">
        <w:rPr>
          <w:rFonts w:ascii="Calibri Light" w:hAnsi="Calibri Light"/>
        </w:rPr>
        <w:t>. Przy realizacji 1 godziny tyg. uczeń ma prawo do jednokrotnego zgłoszenia nieprzygotowania w semestrze, natomiast w przypadku dwóch lub większej liczby godzin w tygodniu do dwukrotnego zgłoszenia nieprzygotowania do lekcji w semestrze. W przypadku, gdy uczeń nie zgłosi nieprzygotowania na początku lekcji i nie wykonał pracy domowej lub nie zna wiadomości z ostatnich lekcji, może otrzymać ocenę niedostateczną.</w:t>
      </w:r>
    </w:p>
    <w:p w:rsidR="004E4980" w:rsidRPr="008220D0" w:rsidRDefault="004E4980" w:rsidP="004E4980">
      <w:pPr>
        <w:ind w:left="720"/>
        <w:rPr>
          <w:rFonts w:ascii="Calibri Light" w:hAnsi="Calibri Light"/>
        </w:rPr>
      </w:pPr>
    </w:p>
    <w:p w:rsidR="00CD0514" w:rsidRPr="0028199B" w:rsidRDefault="002810B4" w:rsidP="0027213B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Ocenę semestralną i końcową ustala się na podsta</w:t>
      </w:r>
      <w:r w:rsidR="00AA3208" w:rsidRPr="008220D0">
        <w:rPr>
          <w:rFonts w:ascii="Calibri Light" w:hAnsi="Calibri Light"/>
        </w:rPr>
        <w:t>wie ocen cząstkowych i je</w:t>
      </w:r>
      <w:r w:rsidR="0028199B" w:rsidRPr="008220D0">
        <w:rPr>
          <w:rFonts w:ascii="Calibri Light" w:hAnsi="Calibri Light"/>
        </w:rPr>
        <w:t xml:space="preserve">st ona </w:t>
      </w:r>
      <w:r w:rsidR="00CD0514">
        <w:rPr>
          <w:rFonts w:ascii="Calibri Light" w:hAnsi="Calibri Light"/>
        </w:rPr>
        <w:t>wypadkową</w:t>
      </w:r>
      <w:r w:rsidR="0028199B" w:rsidRPr="008220D0">
        <w:rPr>
          <w:rFonts w:ascii="Calibri Light" w:hAnsi="Calibri Light"/>
        </w:rPr>
        <w:t xml:space="preserve"> tych ocen: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7"/>
        <w:gridCol w:w="2834"/>
        <w:gridCol w:w="2867"/>
      </w:tblGrid>
      <w:tr w:rsidR="00CD0514" w:rsidRPr="00C37EFE" w:rsidTr="00C37EFE">
        <w:tc>
          <w:tcPr>
            <w:tcW w:w="3070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Forma sprawdzenia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podstawy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rozszerzenie</w:t>
            </w:r>
          </w:p>
        </w:tc>
      </w:tr>
      <w:tr w:rsidR="00CD0514" w:rsidRPr="00C37EFE" w:rsidTr="00C37EFE">
        <w:tc>
          <w:tcPr>
            <w:tcW w:w="3070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Sprawdzian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AB5CAF" w:rsidP="00CD051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4</w:t>
            </w:r>
          </w:p>
        </w:tc>
      </w:tr>
      <w:tr w:rsidR="00CD0514" w:rsidRPr="00C37EFE" w:rsidTr="00C37EFE">
        <w:tc>
          <w:tcPr>
            <w:tcW w:w="3070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Kartkówka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4E4980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AB5CAF" w:rsidP="00CD051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</w:tr>
      <w:tr w:rsidR="00CD0514" w:rsidRPr="00C37EFE" w:rsidTr="00C37EFE">
        <w:tc>
          <w:tcPr>
            <w:tcW w:w="3070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Odpowiedź ustna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4E4980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AB5CAF" w:rsidP="00CD051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</w:tr>
      <w:tr w:rsidR="00CD0514" w:rsidRPr="00C37EFE" w:rsidTr="00C37EFE">
        <w:tc>
          <w:tcPr>
            <w:tcW w:w="3070" w:type="dxa"/>
            <w:shd w:val="clear" w:color="auto" w:fill="auto"/>
          </w:tcPr>
          <w:p w:rsidR="00CD0514" w:rsidRPr="00C37EFE" w:rsidRDefault="00CD0514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Zadania domowe, aktywność na lekcji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4E4980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CD0514" w:rsidRPr="00C37EFE" w:rsidRDefault="004E4980" w:rsidP="00CD0514">
            <w:pPr>
              <w:rPr>
                <w:rFonts w:ascii="Calibri Light" w:hAnsi="Calibri Light"/>
              </w:rPr>
            </w:pPr>
            <w:r w:rsidRPr="00C37EFE">
              <w:rPr>
                <w:rFonts w:ascii="Calibri Light" w:hAnsi="Calibri Light"/>
              </w:rPr>
              <w:t>1</w:t>
            </w:r>
          </w:p>
        </w:tc>
      </w:tr>
    </w:tbl>
    <w:p w:rsidR="0097248B" w:rsidRPr="008220D0" w:rsidRDefault="0028199B" w:rsidP="0097248B">
      <w:pPr>
        <w:ind w:left="360" w:firstLine="348"/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Waga danej oceny </w:t>
      </w:r>
      <w:r w:rsidR="0097248B" w:rsidRPr="008220D0">
        <w:rPr>
          <w:rFonts w:ascii="Calibri Light" w:hAnsi="Calibri Light"/>
        </w:rPr>
        <w:t>może ulec zmianie po wcześniejszym ustaleniu nauczyciela.</w:t>
      </w:r>
      <w:r w:rsidR="00412E67" w:rsidRPr="008220D0">
        <w:rPr>
          <w:rFonts w:ascii="Calibri Light" w:hAnsi="Calibri Light"/>
        </w:rPr>
        <w:t xml:space="preserve"> </w:t>
      </w:r>
    </w:p>
    <w:p w:rsidR="00AA3208" w:rsidRPr="0027213B" w:rsidRDefault="002876FE" w:rsidP="0097248B">
      <w:pPr>
        <w:ind w:left="708"/>
        <w:rPr>
          <w:rFonts w:ascii="Calibri Light" w:hAnsi="Calibri Light"/>
        </w:rPr>
      </w:pPr>
      <w:r w:rsidRPr="002876FE">
        <w:rPr>
          <w:rFonts w:ascii="Calibri Light" w:hAnsi="Calibri Light"/>
        </w:rPr>
        <w:t>Średnia ważona jest oceną wyjściową i można ją</w:t>
      </w:r>
      <w:r w:rsidR="0027213B">
        <w:rPr>
          <w:rFonts w:ascii="Calibri Light" w:hAnsi="Calibri Light"/>
        </w:rPr>
        <w:t xml:space="preserve"> podwyższyć. Tryb i warunki uzyskania wyższej niż przewidywana rocznej oceny zapisany jest w statucie szkoły.</w:t>
      </w:r>
    </w:p>
    <w:p w:rsidR="006B72A4" w:rsidRPr="006B72A4" w:rsidRDefault="006B72A4" w:rsidP="006B72A4">
      <w:pPr>
        <w:numPr>
          <w:ilvl w:val="0"/>
          <w:numId w:val="7"/>
        </w:numPr>
        <w:rPr>
          <w:rFonts w:ascii="Calibri Light" w:hAnsi="Calibri Light"/>
        </w:rPr>
      </w:pPr>
      <w:r w:rsidRPr="006B72A4">
        <w:rPr>
          <w:rFonts w:ascii="Calibri Light" w:hAnsi="Calibri Light"/>
        </w:rPr>
        <w:t>Uczeń ma obowiązek prowadzenia zeszytu przedmiotowego.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Zeszyt powinien być prowadzony systematycznie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i schludnie. W przypadku nieobecności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w szkole uczeń powinien uzupełnić notatki z lekcji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i odrobić w nim zadaną pracę domową. Zeszyt nie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podlega ocenie, ale jeśli jest prowadzony właściwie,</w:t>
      </w:r>
      <w:r>
        <w:rPr>
          <w:rFonts w:ascii="Calibri Light" w:hAnsi="Calibri Light"/>
        </w:rPr>
        <w:t xml:space="preserve"> nie zawiera błędów </w:t>
      </w:r>
      <w:r w:rsidRPr="006B72A4">
        <w:rPr>
          <w:rFonts w:ascii="Calibri Light" w:hAnsi="Calibri Light"/>
        </w:rPr>
        <w:t>m</w:t>
      </w:r>
      <w:r>
        <w:rPr>
          <w:rFonts w:ascii="Calibri Light" w:hAnsi="Calibri Light"/>
        </w:rPr>
        <w:t xml:space="preserve">erytorycznych </w:t>
      </w:r>
      <w:r w:rsidRPr="006B72A4">
        <w:rPr>
          <w:rFonts w:ascii="Calibri Light" w:hAnsi="Calibri Light"/>
        </w:rPr>
        <w:t>może być podstawą do wystawienia raz na semestr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oceny cząstkowej z kategorii aktywność na lekcji.</w:t>
      </w:r>
    </w:p>
    <w:p w:rsidR="006B72A4" w:rsidRPr="006B72A4" w:rsidRDefault="006B72A4" w:rsidP="006B72A4">
      <w:pPr>
        <w:numPr>
          <w:ilvl w:val="0"/>
          <w:numId w:val="7"/>
        </w:numPr>
        <w:rPr>
          <w:rFonts w:ascii="Calibri Light" w:hAnsi="Calibri Light"/>
        </w:rPr>
      </w:pPr>
      <w:r w:rsidRPr="006B72A4">
        <w:rPr>
          <w:rFonts w:ascii="Calibri Light" w:hAnsi="Calibri Light"/>
        </w:rPr>
        <w:t xml:space="preserve"> </w:t>
      </w:r>
      <w:r w:rsidR="00EF0209">
        <w:rPr>
          <w:rFonts w:ascii="Calibri Light" w:hAnsi="Calibri Light"/>
        </w:rPr>
        <w:t xml:space="preserve">Uczeń może być nieklasyfikowany z biologii, jeśli </w:t>
      </w:r>
      <w:r w:rsidR="004E4980">
        <w:rPr>
          <w:rFonts w:ascii="Calibri Light" w:hAnsi="Calibri Light"/>
        </w:rPr>
        <w:t xml:space="preserve">brak </w:t>
      </w:r>
      <w:r w:rsidR="00EF0209">
        <w:rPr>
          <w:rFonts w:ascii="Calibri Light" w:hAnsi="Calibri Light"/>
        </w:rPr>
        <w:t xml:space="preserve">jest </w:t>
      </w:r>
      <w:r w:rsidR="004E4980">
        <w:rPr>
          <w:rFonts w:ascii="Calibri Light" w:hAnsi="Calibri Light"/>
        </w:rPr>
        <w:t xml:space="preserve">podstaw do ustalenia oceny klasyfikacyjnej z powodu jego nieobecności na zajęciach przekraczających połowę czasu </w:t>
      </w:r>
      <w:r w:rsidR="00EF0209">
        <w:rPr>
          <w:rFonts w:ascii="Calibri Light" w:hAnsi="Calibri Light"/>
        </w:rPr>
        <w:t xml:space="preserve">na nie </w:t>
      </w:r>
      <w:r w:rsidR="004E4980">
        <w:rPr>
          <w:rFonts w:ascii="Calibri Light" w:hAnsi="Calibri Light"/>
        </w:rPr>
        <w:t>przeznaczone</w:t>
      </w:r>
      <w:r w:rsidR="00EF0209">
        <w:rPr>
          <w:rFonts w:ascii="Calibri Light" w:hAnsi="Calibri Light"/>
        </w:rPr>
        <w:t>go.</w:t>
      </w:r>
    </w:p>
    <w:p w:rsidR="006B72A4" w:rsidRDefault="006B72A4" w:rsidP="002876FE">
      <w:pPr>
        <w:numPr>
          <w:ilvl w:val="0"/>
          <w:numId w:val="7"/>
        </w:numPr>
        <w:rPr>
          <w:rFonts w:ascii="Calibri Light" w:hAnsi="Calibri Light"/>
        </w:rPr>
      </w:pPr>
      <w:r w:rsidRPr="006B72A4">
        <w:rPr>
          <w:rFonts w:ascii="Calibri Light" w:hAnsi="Calibri Light"/>
        </w:rPr>
        <w:t>Jeżeli uczeń nie stawił się z przyczyn usprawiedliwionych,</w:t>
      </w:r>
      <w:r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losowych na zapowiedzianą pracę klasową</w:t>
      </w:r>
      <w:r w:rsidR="002876FE">
        <w:rPr>
          <w:rFonts w:ascii="Calibri Light" w:hAnsi="Calibri Light"/>
        </w:rPr>
        <w:t xml:space="preserve"> </w:t>
      </w:r>
      <w:r w:rsidRPr="006B72A4">
        <w:rPr>
          <w:rFonts w:ascii="Calibri Light" w:hAnsi="Calibri Light"/>
        </w:rPr>
        <w:t>lub sprawdzian, powinien napisać go w terminie</w:t>
      </w:r>
      <w:r w:rsidR="002876FE"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 xml:space="preserve">dwóch tygodni, jednak </w:t>
      </w:r>
      <w:r w:rsidRPr="002876FE">
        <w:rPr>
          <w:rFonts w:ascii="Calibri Light" w:hAnsi="Calibri Light"/>
        </w:rPr>
        <w:lastRenderedPageBreak/>
        <w:t>nie podczas swoich obowiązkowych</w:t>
      </w:r>
      <w:r w:rsidR="002876FE"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zajęć. Uczeń jest zobowiązany do uzgodnienia</w:t>
      </w:r>
      <w:r w:rsidR="002876FE"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z nauczycielem dokładnego terminu poprawy</w:t>
      </w:r>
      <w:r w:rsidR="002876FE"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w wyznaczonym terminie dwóch tygodni.</w:t>
      </w:r>
    </w:p>
    <w:p w:rsidR="002876FE" w:rsidRDefault="002876FE" w:rsidP="002876FE">
      <w:pPr>
        <w:numPr>
          <w:ilvl w:val="0"/>
          <w:numId w:val="7"/>
        </w:numPr>
        <w:rPr>
          <w:rFonts w:ascii="Calibri Light" w:hAnsi="Calibri Light"/>
        </w:rPr>
      </w:pPr>
      <w:r w:rsidRPr="002876FE">
        <w:rPr>
          <w:rFonts w:ascii="Calibri Light" w:hAnsi="Calibri Light"/>
        </w:rPr>
        <w:t>W przypadku nieusprawiedliwionej nieobecności ucznia na zapowiedzianym wcześniej sprawdzianie lub kartkówce</w:t>
      </w:r>
      <w:r>
        <w:rPr>
          <w:rFonts w:ascii="Calibri Light" w:hAnsi="Calibri Light"/>
        </w:rPr>
        <w:t>,</w:t>
      </w:r>
      <w:r w:rsidRPr="002876FE">
        <w:rPr>
          <w:rFonts w:ascii="Calibri Light" w:hAnsi="Calibri Light"/>
        </w:rPr>
        <w:t xml:space="preserve"> możliwe jest ich przeprowadzenie na pierwszej lekcji, na której jest </w:t>
      </w:r>
      <w:r>
        <w:rPr>
          <w:rFonts w:ascii="Calibri Light" w:hAnsi="Calibri Light"/>
        </w:rPr>
        <w:t>on obecny</w:t>
      </w:r>
      <w:r w:rsidRPr="002876FE">
        <w:rPr>
          <w:rFonts w:ascii="Calibri Light" w:hAnsi="Calibri Light"/>
        </w:rPr>
        <w:t>.</w:t>
      </w:r>
    </w:p>
    <w:p w:rsidR="002876FE" w:rsidRPr="002876FE" w:rsidRDefault="002876FE" w:rsidP="002876FE">
      <w:pPr>
        <w:numPr>
          <w:ilvl w:val="0"/>
          <w:numId w:val="7"/>
        </w:numPr>
        <w:rPr>
          <w:rFonts w:ascii="Calibri Light" w:hAnsi="Calibri Light"/>
        </w:rPr>
      </w:pPr>
      <w:r w:rsidRPr="002876FE">
        <w:rPr>
          <w:rFonts w:ascii="Calibri Light" w:hAnsi="Calibri Light"/>
        </w:rPr>
        <w:t>W przypadku nieobecności nauczyciela w dniu zapowiedzianego</w:t>
      </w:r>
      <w:r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sprawdzianu, jego termin zostaje przesunięty</w:t>
      </w:r>
      <w:r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na pierwszą lekcję z daną klasą po powrocie</w:t>
      </w:r>
      <w:r>
        <w:rPr>
          <w:rFonts w:ascii="Calibri Light" w:hAnsi="Calibri Light"/>
        </w:rPr>
        <w:t xml:space="preserve"> </w:t>
      </w:r>
      <w:r w:rsidRPr="002876FE">
        <w:rPr>
          <w:rFonts w:ascii="Calibri Light" w:hAnsi="Calibri Light"/>
        </w:rPr>
        <w:t>nauczyciela do pracy.</w:t>
      </w:r>
    </w:p>
    <w:p w:rsidR="00D168CD" w:rsidRPr="008220D0" w:rsidRDefault="00630BA3" w:rsidP="00AA3208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Uczeń może poprawić każdą ocenę niedostateczną</w:t>
      </w:r>
      <w:r w:rsidR="0027213B" w:rsidRPr="008220D0">
        <w:rPr>
          <w:rFonts w:ascii="Calibri Light" w:hAnsi="Calibri Light"/>
        </w:rPr>
        <w:t xml:space="preserve">, </w:t>
      </w:r>
      <w:r w:rsidRPr="008220D0">
        <w:rPr>
          <w:rFonts w:ascii="Calibri Light" w:hAnsi="Calibri Light"/>
        </w:rPr>
        <w:t>w nieprzekraczalnym terminie dwóch tygodni od</w:t>
      </w:r>
      <w:r w:rsidR="0060071D" w:rsidRPr="008220D0">
        <w:rPr>
          <w:rFonts w:ascii="Calibri Light" w:hAnsi="Calibri Light"/>
        </w:rPr>
        <w:t xml:space="preserve"> dnia</w:t>
      </w:r>
      <w:r w:rsidRPr="008220D0">
        <w:rPr>
          <w:rFonts w:ascii="Calibri Light" w:hAnsi="Calibri Light"/>
        </w:rPr>
        <w:t xml:space="preserve"> jej otrzymania</w:t>
      </w:r>
      <w:r w:rsidR="00D168CD" w:rsidRPr="008220D0">
        <w:rPr>
          <w:rFonts w:ascii="Calibri Light" w:hAnsi="Calibri Light"/>
        </w:rPr>
        <w:t>.</w:t>
      </w:r>
      <w:r w:rsidR="002876FE" w:rsidRPr="008220D0">
        <w:rPr>
          <w:rFonts w:ascii="Calibri Light" w:hAnsi="Calibri Light"/>
        </w:rPr>
        <w:t xml:space="preserve"> Po tym czasie możliwość ta ustaje.</w:t>
      </w:r>
      <w:r w:rsidR="00D168CD" w:rsidRPr="008220D0">
        <w:rPr>
          <w:rFonts w:ascii="Calibri Light" w:hAnsi="Calibri Light"/>
        </w:rPr>
        <w:t xml:space="preserve"> Formę i termin ustala nauczyciel.</w:t>
      </w:r>
    </w:p>
    <w:p w:rsidR="005F0D65" w:rsidRPr="008220D0" w:rsidRDefault="00C3620E" w:rsidP="0027213B">
      <w:pPr>
        <w:numPr>
          <w:ilvl w:val="0"/>
          <w:numId w:val="7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W przypadku jednej poprawy</w:t>
      </w:r>
      <w:r w:rsidR="00F42BB5" w:rsidRPr="008220D0">
        <w:rPr>
          <w:rFonts w:ascii="Calibri Light" w:hAnsi="Calibri Light"/>
        </w:rPr>
        <w:t>,</w:t>
      </w:r>
      <w:r w:rsidRPr="008220D0">
        <w:rPr>
          <w:rFonts w:ascii="Calibri Light" w:hAnsi="Calibri Light"/>
        </w:rPr>
        <w:t xml:space="preserve"> ocena z niej uzyskana staje się oceną ostateczną, jednak gdy </w:t>
      </w:r>
      <w:r w:rsidR="00005110" w:rsidRPr="008220D0">
        <w:rPr>
          <w:rFonts w:ascii="Calibri Light" w:hAnsi="Calibri Light"/>
        </w:rPr>
        <w:t xml:space="preserve">popraw jest więcej, przy obliczaniu </w:t>
      </w:r>
      <w:r w:rsidR="0060071D" w:rsidRPr="008220D0">
        <w:rPr>
          <w:rFonts w:ascii="Calibri Light" w:hAnsi="Calibri Light"/>
        </w:rPr>
        <w:t xml:space="preserve">średniej </w:t>
      </w:r>
      <w:r w:rsidR="00005110" w:rsidRPr="008220D0">
        <w:rPr>
          <w:rFonts w:ascii="Calibri Light" w:hAnsi="Calibri Light"/>
        </w:rPr>
        <w:t xml:space="preserve">semestralnej lub </w:t>
      </w:r>
      <w:r w:rsidR="002876FE" w:rsidRPr="008220D0">
        <w:rPr>
          <w:rFonts w:ascii="Calibri Light" w:hAnsi="Calibri Light"/>
        </w:rPr>
        <w:t>końcowo - rocznej</w:t>
      </w:r>
      <w:r w:rsidR="00005110" w:rsidRPr="008220D0">
        <w:rPr>
          <w:rFonts w:ascii="Calibri Light" w:hAnsi="Calibri Light"/>
        </w:rPr>
        <w:t xml:space="preserve"> </w:t>
      </w:r>
      <w:r w:rsidR="0060071D" w:rsidRPr="008220D0">
        <w:rPr>
          <w:rFonts w:ascii="Calibri Light" w:hAnsi="Calibri Light"/>
        </w:rPr>
        <w:t>wliczana jest zarówno ocena niedostateczna jak i</w:t>
      </w:r>
      <w:r w:rsidR="00005110" w:rsidRPr="008220D0">
        <w:rPr>
          <w:rFonts w:ascii="Calibri Light" w:hAnsi="Calibri Light"/>
        </w:rPr>
        <w:t xml:space="preserve"> </w:t>
      </w:r>
      <w:r w:rsidR="00A71D2F" w:rsidRPr="008220D0">
        <w:rPr>
          <w:rFonts w:ascii="Calibri Light" w:hAnsi="Calibri Light"/>
        </w:rPr>
        <w:t>ocena uzyskana z poprawy.</w:t>
      </w:r>
      <w:r w:rsidR="0060071D" w:rsidRPr="008220D0">
        <w:rPr>
          <w:rFonts w:ascii="Calibri Light" w:hAnsi="Calibri Light"/>
        </w:rPr>
        <w:t xml:space="preserve"> </w:t>
      </w:r>
      <w:r w:rsidR="00582AFA" w:rsidRPr="008220D0">
        <w:rPr>
          <w:rFonts w:ascii="Calibri Light" w:hAnsi="Calibri Light"/>
        </w:rPr>
        <w:t>.</w:t>
      </w:r>
    </w:p>
    <w:p w:rsidR="0027213B" w:rsidRPr="008220D0" w:rsidRDefault="0027213B" w:rsidP="0027213B">
      <w:pPr>
        <w:ind w:left="720"/>
        <w:rPr>
          <w:rFonts w:ascii="Calibri Light" w:hAnsi="Calibri Light"/>
        </w:rPr>
      </w:pPr>
    </w:p>
    <w:p w:rsidR="00720105" w:rsidRPr="008220D0" w:rsidRDefault="00720105" w:rsidP="0027213B">
      <w:pPr>
        <w:ind w:left="720"/>
        <w:rPr>
          <w:rFonts w:ascii="Calibri Light" w:hAnsi="Calibri Light"/>
          <w:b/>
          <w:u w:val="single"/>
        </w:rPr>
      </w:pPr>
      <w:r w:rsidRPr="008220D0">
        <w:rPr>
          <w:rFonts w:ascii="Calibri Light" w:hAnsi="Calibri Light"/>
          <w:b/>
          <w:u w:val="single"/>
        </w:rPr>
        <w:t>V. Sposób informowania uczniów i rodziców (prawnych opiekunów) o postępach i osiągnięciach</w:t>
      </w:r>
    </w:p>
    <w:p w:rsidR="00F77E03" w:rsidRPr="008220D0" w:rsidRDefault="00F77E03" w:rsidP="00CC5BD8">
      <w:pPr>
        <w:jc w:val="center"/>
        <w:rPr>
          <w:rFonts w:ascii="Calibri Light" w:hAnsi="Calibri Light"/>
          <w:b/>
          <w:u w:val="single"/>
        </w:rPr>
      </w:pPr>
    </w:p>
    <w:p w:rsidR="00F77E03" w:rsidRPr="008220D0" w:rsidRDefault="00F77E03" w:rsidP="00CC5BD8">
      <w:pPr>
        <w:jc w:val="center"/>
        <w:rPr>
          <w:rFonts w:ascii="Calibri Light" w:hAnsi="Calibri Light"/>
          <w:b/>
          <w:u w:val="single"/>
        </w:rPr>
      </w:pPr>
    </w:p>
    <w:p w:rsidR="00F77E03" w:rsidRPr="008220D0" w:rsidRDefault="00F77E03" w:rsidP="00F77E03">
      <w:pPr>
        <w:numPr>
          <w:ilvl w:val="0"/>
          <w:numId w:val="9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Informowanie uczniów – na bieżąco.</w:t>
      </w:r>
    </w:p>
    <w:p w:rsidR="00F77E03" w:rsidRPr="008220D0" w:rsidRDefault="00F77E03" w:rsidP="00F77E03">
      <w:pPr>
        <w:numPr>
          <w:ilvl w:val="0"/>
          <w:numId w:val="9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Informowanie rodziców:</w:t>
      </w:r>
    </w:p>
    <w:p w:rsidR="00F77E03" w:rsidRPr="008220D0" w:rsidRDefault="00B713A6" w:rsidP="00B713A6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wpisywanie o</w:t>
      </w:r>
      <w:r w:rsidR="0097248B" w:rsidRPr="008220D0">
        <w:rPr>
          <w:rFonts w:ascii="Calibri Light" w:hAnsi="Calibri Light"/>
        </w:rPr>
        <w:t>cen do dziennika</w:t>
      </w:r>
      <w:r w:rsidR="00EF0209">
        <w:rPr>
          <w:rFonts w:ascii="Calibri Light" w:hAnsi="Calibri Light"/>
        </w:rPr>
        <w:t xml:space="preserve"> elektronicznego,</w:t>
      </w:r>
    </w:p>
    <w:p w:rsidR="00B713A6" w:rsidRPr="008220D0" w:rsidRDefault="00B713A6" w:rsidP="00B713A6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>na spotkaniach i wywiadówkach, których termin ustala dyrektor szkoły</w:t>
      </w:r>
    </w:p>
    <w:p w:rsidR="002E42F4" w:rsidRPr="008220D0" w:rsidRDefault="00581899" w:rsidP="00B713A6">
      <w:pPr>
        <w:numPr>
          <w:ilvl w:val="0"/>
          <w:numId w:val="3"/>
        </w:numPr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w czasie rozmów indywidualnych, w ciągu dnia pracy (pod warunkiem, że nie zakłóca to organizacji pracy nauczyciela zapewnia </w:t>
      </w:r>
      <w:r w:rsidR="002E42F4" w:rsidRPr="008220D0">
        <w:rPr>
          <w:rFonts w:ascii="Calibri Light" w:hAnsi="Calibri Light"/>
        </w:rPr>
        <w:t>bezpieczeństwo uczniów, z zachowaniem prawa nauczyciela do odmowy rozmowy z opiekunem, gdy zajdą wyżej wymienione okoliczności)</w:t>
      </w:r>
    </w:p>
    <w:p w:rsidR="00B713A6" w:rsidRPr="008220D0" w:rsidRDefault="002E42F4" w:rsidP="00111157">
      <w:pPr>
        <w:ind w:left="360"/>
        <w:rPr>
          <w:rFonts w:ascii="Calibri Light" w:hAnsi="Calibri Light"/>
        </w:rPr>
      </w:pPr>
      <w:r w:rsidRPr="008220D0">
        <w:rPr>
          <w:rFonts w:ascii="Calibri Light" w:hAnsi="Calibri Light"/>
        </w:rPr>
        <w:t xml:space="preserve"> </w:t>
      </w:r>
    </w:p>
    <w:p w:rsidR="00B84766" w:rsidRPr="008220D0" w:rsidRDefault="00B84766" w:rsidP="00B84766">
      <w:pPr>
        <w:rPr>
          <w:rFonts w:ascii="Calibri Light" w:hAnsi="Calibri Light"/>
        </w:rPr>
      </w:pPr>
    </w:p>
    <w:p w:rsidR="00B84766" w:rsidRPr="008220D0" w:rsidRDefault="00B84766" w:rsidP="00B84766">
      <w:pPr>
        <w:rPr>
          <w:rFonts w:ascii="Calibri Light" w:hAnsi="Calibri Light"/>
        </w:rPr>
      </w:pPr>
    </w:p>
    <w:p w:rsidR="00B84766" w:rsidRPr="008220D0" w:rsidRDefault="00B84766" w:rsidP="00B84766">
      <w:pPr>
        <w:rPr>
          <w:rFonts w:ascii="Calibri Light" w:hAnsi="Calibri Light"/>
        </w:rPr>
      </w:pPr>
    </w:p>
    <w:p w:rsidR="00B84766" w:rsidRPr="008220D0" w:rsidRDefault="00B84766" w:rsidP="00B84766">
      <w:pPr>
        <w:rPr>
          <w:rFonts w:ascii="Calibri Light" w:hAnsi="Calibri Light"/>
        </w:rPr>
      </w:pPr>
    </w:p>
    <w:sectPr w:rsidR="00B84766" w:rsidRPr="008220D0" w:rsidSect="00C037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7E" w:rsidRDefault="0048057E">
      <w:r>
        <w:separator/>
      </w:r>
    </w:p>
  </w:endnote>
  <w:endnote w:type="continuationSeparator" w:id="1">
    <w:p w:rsidR="0048057E" w:rsidRDefault="0048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9B" w:rsidRDefault="00C03743" w:rsidP="00DA0E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3A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3A9B" w:rsidRDefault="00B83A9B" w:rsidP="00B83A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9B" w:rsidRDefault="00C03743" w:rsidP="00DA0E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3A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75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83A9B" w:rsidRDefault="00B83A9B" w:rsidP="00B83A9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7E" w:rsidRDefault="0048057E">
      <w:r>
        <w:separator/>
      </w:r>
    </w:p>
  </w:footnote>
  <w:footnote w:type="continuationSeparator" w:id="1">
    <w:p w:rsidR="0048057E" w:rsidRDefault="0048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801"/>
    <w:multiLevelType w:val="hybridMultilevel"/>
    <w:tmpl w:val="9DD0AFF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E2614"/>
    <w:multiLevelType w:val="multilevel"/>
    <w:tmpl w:val="3376A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22F66"/>
    <w:multiLevelType w:val="hybridMultilevel"/>
    <w:tmpl w:val="01441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73870"/>
    <w:multiLevelType w:val="hybridMultilevel"/>
    <w:tmpl w:val="00D06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051AB"/>
    <w:multiLevelType w:val="hybridMultilevel"/>
    <w:tmpl w:val="C8587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722D4"/>
    <w:multiLevelType w:val="hybridMultilevel"/>
    <w:tmpl w:val="CCE89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85485"/>
    <w:multiLevelType w:val="hybridMultilevel"/>
    <w:tmpl w:val="BD04DB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2558E"/>
    <w:multiLevelType w:val="multilevel"/>
    <w:tmpl w:val="CEF887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00010"/>
    <w:multiLevelType w:val="hybridMultilevel"/>
    <w:tmpl w:val="21C01D1E"/>
    <w:lvl w:ilvl="0" w:tplc="8410E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11D10"/>
    <w:multiLevelType w:val="hybridMultilevel"/>
    <w:tmpl w:val="5540E51E"/>
    <w:lvl w:ilvl="0" w:tplc="A13C01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529D8"/>
    <w:multiLevelType w:val="hybridMultilevel"/>
    <w:tmpl w:val="FB6625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B08E7"/>
    <w:multiLevelType w:val="hybridMultilevel"/>
    <w:tmpl w:val="55589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54047"/>
    <w:multiLevelType w:val="hybridMultilevel"/>
    <w:tmpl w:val="C4300C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EBC"/>
    <w:rsid w:val="00005110"/>
    <w:rsid w:val="0004178A"/>
    <w:rsid w:val="000435AA"/>
    <w:rsid w:val="000635AE"/>
    <w:rsid w:val="00071E7E"/>
    <w:rsid w:val="00091D32"/>
    <w:rsid w:val="000B27EA"/>
    <w:rsid w:val="000D102F"/>
    <w:rsid w:val="000D3AAD"/>
    <w:rsid w:val="001002E4"/>
    <w:rsid w:val="0010633A"/>
    <w:rsid w:val="00111157"/>
    <w:rsid w:val="001178EA"/>
    <w:rsid w:val="00121630"/>
    <w:rsid w:val="00123865"/>
    <w:rsid w:val="001448FA"/>
    <w:rsid w:val="001465BC"/>
    <w:rsid w:val="00150791"/>
    <w:rsid w:val="001511A0"/>
    <w:rsid w:val="001620EA"/>
    <w:rsid w:val="00163EB5"/>
    <w:rsid w:val="00164D68"/>
    <w:rsid w:val="00195246"/>
    <w:rsid w:val="00195774"/>
    <w:rsid w:val="001E5461"/>
    <w:rsid w:val="00235B42"/>
    <w:rsid w:val="002550FB"/>
    <w:rsid w:val="002707B1"/>
    <w:rsid w:val="0027213B"/>
    <w:rsid w:val="002810B4"/>
    <w:rsid w:val="0028199B"/>
    <w:rsid w:val="002876FE"/>
    <w:rsid w:val="00290384"/>
    <w:rsid w:val="00294D94"/>
    <w:rsid w:val="002A0877"/>
    <w:rsid w:val="002B4387"/>
    <w:rsid w:val="002B6445"/>
    <w:rsid w:val="002C0F67"/>
    <w:rsid w:val="002D2C8F"/>
    <w:rsid w:val="002D76B9"/>
    <w:rsid w:val="002E42F4"/>
    <w:rsid w:val="002E5B6E"/>
    <w:rsid w:val="002E6FF4"/>
    <w:rsid w:val="0030084D"/>
    <w:rsid w:val="00306415"/>
    <w:rsid w:val="0033270D"/>
    <w:rsid w:val="003478AB"/>
    <w:rsid w:val="00360BCF"/>
    <w:rsid w:val="00363D0A"/>
    <w:rsid w:val="003640FD"/>
    <w:rsid w:val="003654EE"/>
    <w:rsid w:val="00377A4E"/>
    <w:rsid w:val="003967ED"/>
    <w:rsid w:val="003A7865"/>
    <w:rsid w:val="003B3151"/>
    <w:rsid w:val="003B5B7D"/>
    <w:rsid w:val="003C3C55"/>
    <w:rsid w:val="003C5088"/>
    <w:rsid w:val="003C73C7"/>
    <w:rsid w:val="003F63F5"/>
    <w:rsid w:val="0040128C"/>
    <w:rsid w:val="004040F8"/>
    <w:rsid w:val="00412E67"/>
    <w:rsid w:val="0041754A"/>
    <w:rsid w:val="00443811"/>
    <w:rsid w:val="00450551"/>
    <w:rsid w:val="00463B24"/>
    <w:rsid w:val="00467D08"/>
    <w:rsid w:val="00467F22"/>
    <w:rsid w:val="00470E7B"/>
    <w:rsid w:val="004735D5"/>
    <w:rsid w:val="0048057E"/>
    <w:rsid w:val="00490B7F"/>
    <w:rsid w:val="004E4980"/>
    <w:rsid w:val="004F0ED8"/>
    <w:rsid w:val="00500FDF"/>
    <w:rsid w:val="0050321E"/>
    <w:rsid w:val="00504AA2"/>
    <w:rsid w:val="005205AF"/>
    <w:rsid w:val="0054161A"/>
    <w:rsid w:val="00547C4F"/>
    <w:rsid w:val="005555DF"/>
    <w:rsid w:val="005572D9"/>
    <w:rsid w:val="00560D4D"/>
    <w:rsid w:val="00565303"/>
    <w:rsid w:val="00581899"/>
    <w:rsid w:val="00582AFA"/>
    <w:rsid w:val="005966F7"/>
    <w:rsid w:val="005A04B6"/>
    <w:rsid w:val="005A3285"/>
    <w:rsid w:val="005B5783"/>
    <w:rsid w:val="005F0D65"/>
    <w:rsid w:val="00600145"/>
    <w:rsid w:val="0060071D"/>
    <w:rsid w:val="00607362"/>
    <w:rsid w:val="00630BA3"/>
    <w:rsid w:val="00673F4D"/>
    <w:rsid w:val="00682FB8"/>
    <w:rsid w:val="00685185"/>
    <w:rsid w:val="00696191"/>
    <w:rsid w:val="006A03C8"/>
    <w:rsid w:val="006A7445"/>
    <w:rsid w:val="006B72A4"/>
    <w:rsid w:val="006C3D76"/>
    <w:rsid w:val="006C7A02"/>
    <w:rsid w:val="006D081B"/>
    <w:rsid w:val="006E7C1F"/>
    <w:rsid w:val="007032BA"/>
    <w:rsid w:val="00720105"/>
    <w:rsid w:val="00725563"/>
    <w:rsid w:val="00750FFA"/>
    <w:rsid w:val="00757403"/>
    <w:rsid w:val="00766CFC"/>
    <w:rsid w:val="00783AC5"/>
    <w:rsid w:val="00793EBC"/>
    <w:rsid w:val="007A1A20"/>
    <w:rsid w:val="007D444C"/>
    <w:rsid w:val="007D4731"/>
    <w:rsid w:val="007E2676"/>
    <w:rsid w:val="008220D0"/>
    <w:rsid w:val="00834890"/>
    <w:rsid w:val="0085520E"/>
    <w:rsid w:val="008A0B37"/>
    <w:rsid w:val="008C39FE"/>
    <w:rsid w:val="008D63F4"/>
    <w:rsid w:val="008F7356"/>
    <w:rsid w:val="008F754F"/>
    <w:rsid w:val="00913E98"/>
    <w:rsid w:val="00944650"/>
    <w:rsid w:val="009511CD"/>
    <w:rsid w:val="009549D3"/>
    <w:rsid w:val="0097248B"/>
    <w:rsid w:val="009859BA"/>
    <w:rsid w:val="009C3BBA"/>
    <w:rsid w:val="009E1F16"/>
    <w:rsid w:val="00A355BF"/>
    <w:rsid w:val="00A463C9"/>
    <w:rsid w:val="00A519DC"/>
    <w:rsid w:val="00A71D2F"/>
    <w:rsid w:val="00A809ED"/>
    <w:rsid w:val="00A90CFD"/>
    <w:rsid w:val="00A9276A"/>
    <w:rsid w:val="00A93B03"/>
    <w:rsid w:val="00AA3208"/>
    <w:rsid w:val="00AA429B"/>
    <w:rsid w:val="00AA69CD"/>
    <w:rsid w:val="00AB5CAF"/>
    <w:rsid w:val="00AD0FBD"/>
    <w:rsid w:val="00AD294B"/>
    <w:rsid w:val="00AF2F7B"/>
    <w:rsid w:val="00AF369B"/>
    <w:rsid w:val="00B05B4D"/>
    <w:rsid w:val="00B0620D"/>
    <w:rsid w:val="00B15A51"/>
    <w:rsid w:val="00B32D5C"/>
    <w:rsid w:val="00B3494E"/>
    <w:rsid w:val="00B45F34"/>
    <w:rsid w:val="00B713A6"/>
    <w:rsid w:val="00B7387F"/>
    <w:rsid w:val="00B82FD9"/>
    <w:rsid w:val="00B83A9B"/>
    <w:rsid w:val="00B84766"/>
    <w:rsid w:val="00C02DAF"/>
    <w:rsid w:val="00C03743"/>
    <w:rsid w:val="00C3620E"/>
    <w:rsid w:val="00C37EFE"/>
    <w:rsid w:val="00C53FE8"/>
    <w:rsid w:val="00C800C3"/>
    <w:rsid w:val="00CB0B58"/>
    <w:rsid w:val="00CB4DD4"/>
    <w:rsid w:val="00CC198A"/>
    <w:rsid w:val="00CC2710"/>
    <w:rsid w:val="00CC5BD8"/>
    <w:rsid w:val="00CC6AA0"/>
    <w:rsid w:val="00CD0514"/>
    <w:rsid w:val="00D168CD"/>
    <w:rsid w:val="00D27220"/>
    <w:rsid w:val="00D407AF"/>
    <w:rsid w:val="00D41422"/>
    <w:rsid w:val="00D52D32"/>
    <w:rsid w:val="00D779D5"/>
    <w:rsid w:val="00DA0EA4"/>
    <w:rsid w:val="00DC54BE"/>
    <w:rsid w:val="00DD2929"/>
    <w:rsid w:val="00DF1D92"/>
    <w:rsid w:val="00E15C5C"/>
    <w:rsid w:val="00E17C15"/>
    <w:rsid w:val="00E37EA8"/>
    <w:rsid w:val="00E662E4"/>
    <w:rsid w:val="00ED0D4C"/>
    <w:rsid w:val="00EE7463"/>
    <w:rsid w:val="00EF0209"/>
    <w:rsid w:val="00EF2567"/>
    <w:rsid w:val="00EF5D48"/>
    <w:rsid w:val="00F34CF4"/>
    <w:rsid w:val="00F42BB5"/>
    <w:rsid w:val="00F62B8A"/>
    <w:rsid w:val="00F77E03"/>
    <w:rsid w:val="00F90454"/>
    <w:rsid w:val="00F9565D"/>
    <w:rsid w:val="00FA4910"/>
    <w:rsid w:val="00FB41AF"/>
    <w:rsid w:val="00FC7650"/>
    <w:rsid w:val="00FE3B0A"/>
    <w:rsid w:val="00FF016C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37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B83A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3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Lidia Niekraś-Krawczyk</vt:lpstr>
    </vt:vector>
  </TitlesOfParts>
  <Company>HP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Lidia Niekraś-Krawczyk</dc:title>
  <dc:creator>ibm</dc:creator>
  <cp:lastModifiedBy>Lo Chrobry</cp:lastModifiedBy>
  <cp:revision>2</cp:revision>
  <dcterms:created xsi:type="dcterms:W3CDTF">2024-09-11T09:54:00Z</dcterms:created>
  <dcterms:modified xsi:type="dcterms:W3CDTF">2024-09-11T09:54:00Z</dcterms:modified>
</cp:coreProperties>
</file>